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862A" w14:textId="77777777" w:rsidR="00FF5864" w:rsidRDefault="00FF5864" w:rsidP="00A01220">
      <w:pPr>
        <w:pStyle w:val="Title"/>
      </w:pPr>
    </w:p>
    <w:sdt>
      <w:sdtPr>
        <w:alias w:val="Title"/>
        <w:tag w:val=""/>
        <w:id w:val="-997719962"/>
        <w:lock w:val="sdtLocked"/>
        <w:placeholder>
          <w:docPart w:val="73E1EB0D03344ABCA8DD1C95262A77B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911BFE7" w14:textId="6B737BD5" w:rsidR="00A01220" w:rsidRPr="00A01220" w:rsidRDefault="00A01220" w:rsidP="00A01220">
          <w:pPr>
            <w:pStyle w:val="Title"/>
          </w:pPr>
          <w:r w:rsidRPr="00A01220">
            <w:rPr>
              <w:rStyle w:val="PlaceholderText"/>
              <w:color w:val="0063A6" w:themeColor="accent1"/>
            </w:rPr>
            <w:t>[Business case/Initiative title]</w:t>
          </w:r>
        </w:p>
      </w:sdtContent>
    </w:sdt>
    <w:sdt>
      <w:sdtPr>
        <w:rPr>
          <w:rStyle w:val="SubtitleChar"/>
          <w:b/>
          <w:sz w:val="36"/>
        </w:rPr>
        <w:alias w:val="Subtitle"/>
        <w:tag w:val=""/>
        <w:id w:val="305600223"/>
        <w:lock w:val="sdtLocked"/>
        <w:placeholder>
          <w:docPart w:val="52CA646BBA544E36A47E5113FF0CD92C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DefaultParagraphFont"/>
        </w:rPr>
      </w:sdtEndPr>
      <w:sdtContent>
        <w:p w14:paraId="58FBB96A" w14:textId="77777777" w:rsidR="00A01220" w:rsidRPr="00EB5F9E" w:rsidRDefault="00A01220" w:rsidP="00A01220">
          <w:pPr>
            <w:pStyle w:val="Subtitle"/>
            <w:rPr>
              <w:b/>
              <w:sz w:val="36"/>
            </w:rPr>
          </w:pPr>
          <w:r w:rsidRPr="00EB5F9E">
            <w:rPr>
              <w:rStyle w:val="PlaceholderText"/>
              <w:b/>
              <w:color w:val="0063A6" w:themeColor="accent1"/>
              <w:sz w:val="36"/>
            </w:rPr>
            <w:t>[Sub</w:t>
          </w:r>
          <w:r w:rsidR="00133F9F">
            <w:rPr>
              <w:rStyle w:val="PlaceholderText"/>
              <w:b/>
              <w:color w:val="0063A6" w:themeColor="accent1"/>
              <w:sz w:val="36"/>
            </w:rPr>
            <w:t xml:space="preserve">title </w:t>
          </w:r>
          <w:r w:rsidR="00133F9F" w:rsidRPr="00133F9F">
            <w:rPr>
              <w:rStyle w:val="PlaceholderText"/>
              <w:color w:val="0063A6" w:themeColor="accent1"/>
              <w:sz w:val="20"/>
            </w:rPr>
            <w:t>(i.e. the publication title for the initiative if it were to be funded in the budget process)</w:t>
          </w:r>
          <w:r w:rsidRPr="00EB5F9E">
            <w:rPr>
              <w:rStyle w:val="PlaceholderText"/>
              <w:b/>
              <w:color w:val="0063A6" w:themeColor="accent1"/>
              <w:sz w:val="36"/>
            </w:rPr>
            <w:t>]</w:t>
          </w:r>
        </w:p>
      </w:sdtContent>
    </w:sdt>
    <w:sdt>
      <w:sdtPr>
        <w:rPr>
          <w:b/>
          <w:sz w:val="28"/>
        </w:rPr>
        <w:alias w:val="Department title"/>
        <w:tag w:val=""/>
        <w:id w:val="-131249385"/>
        <w:lock w:val="sdtLocked"/>
        <w:placeholder>
          <w:docPart w:val="E8C15B490CE847A9AD6D0E00EFDC7CC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C04EFB3" w14:textId="543E36C2" w:rsidR="00EB5F9E" w:rsidRPr="00EB5F9E" w:rsidRDefault="006A0B5F" w:rsidP="00EB5F9E">
          <w:pPr>
            <w:pStyle w:val="TertiaryTitle"/>
            <w:rPr>
              <w:b/>
              <w:sz w:val="28"/>
            </w:rPr>
          </w:pPr>
          <w:r>
            <w:rPr>
              <w:b/>
              <w:sz w:val="28"/>
            </w:rPr>
            <w:t>[Department title]</w:t>
          </w:r>
        </w:p>
      </w:sdtContent>
    </w:sdt>
    <w:p w14:paraId="746C77D9" w14:textId="14A263EC" w:rsidR="00531A98" w:rsidRDefault="00531A98" w:rsidP="00531A98"/>
    <w:p w14:paraId="18F1CB1E" w14:textId="77777777" w:rsidR="00BF4CEF" w:rsidRDefault="00BF4CEF" w:rsidP="00531A98"/>
    <w:p w14:paraId="331451A6" w14:textId="773B3529" w:rsidR="00C00649" w:rsidRPr="00705E05" w:rsidRDefault="00C00649" w:rsidP="00531A98">
      <w:pPr>
        <w:rPr>
          <w:b/>
          <w:color w:val="0063A6" w:themeColor="accent1"/>
          <w:sz w:val="28"/>
          <w:szCs w:val="28"/>
        </w:rPr>
      </w:pPr>
      <w:r w:rsidRPr="00705E05">
        <w:rPr>
          <w:b/>
          <w:color w:val="0063A6" w:themeColor="accent1"/>
          <w:sz w:val="28"/>
          <w:szCs w:val="28"/>
        </w:rPr>
        <w:t>Senior Responsible Officer attestation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379"/>
      </w:tblGrid>
      <w:tr w:rsidR="00FF3616" w:rsidRPr="00705E05" w14:paraId="70D3E68A" w14:textId="77777777" w:rsidTr="00A44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17AB6D60" w14:textId="286ADB8A" w:rsidR="00FF3616" w:rsidRPr="00705E05" w:rsidRDefault="00FF3616" w:rsidP="00531A98">
            <w:pPr>
              <w:rPr>
                <w:color w:val="auto"/>
                <w:sz w:val="20"/>
                <w:szCs w:val="20"/>
              </w:rPr>
            </w:pPr>
            <w:r w:rsidRPr="00705E05">
              <w:rPr>
                <w:color w:val="auto"/>
                <w:sz w:val="20"/>
                <w:szCs w:val="20"/>
              </w:rPr>
              <w:t>The undersigned attests this business case has been prepared:</w:t>
            </w:r>
          </w:p>
        </w:tc>
        <w:tc>
          <w:tcPr>
            <w:tcW w:w="379" w:type="dxa"/>
            <w:shd w:val="clear" w:color="auto" w:fill="auto"/>
          </w:tcPr>
          <w:p w14:paraId="268FAC5B" w14:textId="77777777" w:rsidR="00FF3616" w:rsidRPr="00705E05" w:rsidRDefault="00FF3616" w:rsidP="00531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0"/>
              </w:rPr>
            </w:pPr>
          </w:p>
        </w:tc>
      </w:tr>
      <w:tr w:rsidR="00FF3616" w:rsidRPr="00705E05" w14:paraId="03FA21C9" w14:textId="77777777" w:rsidTr="00A44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7196A06B" w14:textId="136B5493" w:rsidR="00FF3616" w:rsidRPr="00705E05" w:rsidRDefault="002717C3" w:rsidP="005A0651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120" w:after="30"/>
              <w:rPr>
                <w:i/>
                <w:sz w:val="20"/>
              </w:rPr>
            </w:pPr>
            <w:r w:rsidRPr="00705E05">
              <w:rPr>
                <w:sz w:val="20"/>
              </w:rPr>
              <w:t xml:space="preserve">with consideration of the </w:t>
            </w:r>
            <w:r w:rsidR="00FF3616" w:rsidRPr="00705E05">
              <w:rPr>
                <w:sz w:val="20"/>
              </w:rPr>
              <w:t>applicable</w:t>
            </w:r>
            <w:r w:rsidR="00726D15" w:rsidRPr="00705E05">
              <w:rPr>
                <w:sz w:val="20"/>
              </w:rPr>
              <w:t xml:space="preserve"> sections of the</w:t>
            </w:r>
            <w:r w:rsidR="00FF3616" w:rsidRPr="00705E05">
              <w:rPr>
                <w:sz w:val="20"/>
              </w:rPr>
              <w:t xml:space="preserve"> </w:t>
            </w:r>
            <w:r w:rsidR="00FF3616" w:rsidRPr="00705E05">
              <w:rPr>
                <w:i/>
                <w:sz w:val="20"/>
              </w:rPr>
              <w:t>Project Development and Construction Management Act 1984 (Vic)</w:t>
            </w:r>
            <w:r w:rsidR="00726D15" w:rsidRPr="00705E05">
              <w:rPr>
                <w:sz w:val="20"/>
              </w:rPr>
              <w:t xml:space="preserve"> (refer section 7.2.1)</w:t>
            </w:r>
            <w:r w:rsidR="008079B7" w:rsidRPr="00705E05">
              <w:rPr>
                <w:sz w:val="20"/>
              </w:rPr>
              <w:t xml:space="preserve"> and the </w:t>
            </w:r>
            <w:r w:rsidR="008079B7" w:rsidRPr="00705E05">
              <w:rPr>
                <w:i/>
                <w:sz w:val="20"/>
              </w:rPr>
              <w:t xml:space="preserve">Investment Management and High Value and </w:t>
            </w:r>
            <w:proofErr w:type="gramStart"/>
            <w:r w:rsidR="008079B7" w:rsidRPr="00705E05">
              <w:rPr>
                <w:i/>
                <w:sz w:val="20"/>
              </w:rPr>
              <w:t>High Risk</w:t>
            </w:r>
            <w:proofErr w:type="gramEnd"/>
            <w:r w:rsidR="008079B7" w:rsidRPr="00705E05">
              <w:rPr>
                <w:i/>
                <w:sz w:val="20"/>
              </w:rPr>
              <w:t xml:space="preserve"> Guidelines</w:t>
            </w:r>
            <w:r w:rsidR="008079B7" w:rsidRPr="00705E05">
              <w:rPr>
                <w:sz w:val="20"/>
              </w:rPr>
              <w:t xml:space="preserve"> (both available on the DTF website).</w:t>
            </w:r>
          </w:p>
        </w:tc>
        <w:sdt>
          <w:sdtPr>
            <w:rPr>
              <w:rFonts w:cstheme="minorHAnsi"/>
              <w:sz w:val="28"/>
            </w:rPr>
            <w:id w:val="201540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3A9512AC" w14:textId="488FBDE3" w:rsidR="00FF3616" w:rsidRPr="00705E05" w:rsidRDefault="00FF3616" w:rsidP="00FF3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FF3616" w:rsidRPr="00705E05" w14:paraId="56B8999C" w14:textId="77777777" w:rsidTr="00A44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1265BDDC" w14:textId="5A7AC4B5" w:rsidR="00FF3616" w:rsidRPr="00705E05" w:rsidRDefault="00FF3616" w:rsidP="005A0651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120" w:after="30"/>
              <w:rPr>
                <w:sz w:val="20"/>
              </w:rPr>
            </w:pPr>
            <w:r w:rsidRPr="00705E05">
              <w:rPr>
                <w:sz w:val="20"/>
              </w:rPr>
              <w:t xml:space="preserve">that the </w:t>
            </w:r>
            <w:r w:rsidR="00607904">
              <w:rPr>
                <w:sz w:val="20"/>
              </w:rPr>
              <w:t>business case</w:t>
            </w:r>
            <w:r w:rsidRPr="00705E05">
              <w:rPr>
                <w:sz w:val="20"/>
              </w:rPr>
              <w:t xml:space="preserve"> will achieve the </w:t>
            </w:r>
            <w:r w:rsidR="00607904">
              <w:rPr>
                <w:sz w:val="20"/>
              </w:rPr>
              <w:t xml:space="preserve">full </w:t>
            </w:r>
            <w:r w:rsidRPr="00705E05">
              <w:rPr>
                <w:sz w:val="20"/>
              </w:rPr>
              <w:t>intended service outcome.</w:t>
            </w:r>
          </w:p>
        </w:tc>
        <w:sdt>
          <w:sdtPr>
            <w:rPr>
              <w:rFonts w:cstheme="minorHAnsi"/>
              <w:sz w:val="28"/>
            </w:rPr>
            <w:id w:val="147287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643169E6" w14:textId="01260DA1" w:rsidR="00FF3616" w:rsidRPr="00705E05" w:rsidRDefault="00FF3616" w:rsidP="00FF361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FF3616" w:rsidRPr="00705E05" w14:paraId="56C541E1" w14:textId="77777777" w:rsidTr="00A44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67F26419" w14:textId="77777777" w:rsidR="00FF3616" w:rsidRPr="000856A5" w:rsidRDefault="00FF3616" w:rsidP="00DA59EC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120" w:after="30"/>
            </w:pPr>
            <w:r w:rsidRPr="00705E05">
              <w:rPr>
                <w:sz w:val="20"/>
              </w:rPr>
              <w:t xml:space="preserve">that the </w:t>
            </w:r>
            <w:r w:rsidR="00607904">
              <w:rPr>
                <w:sz w:val="20"/>
              </w:rPr>
              <w:t xml:space="preserve">business case </w:t>
            </w:r>
            <w:r w:rsidRPr="00705E05">
              <w:rPr>
                <w:sz w:val="20"/>
              </w:rPr>
              <w:t>will achieve the intended service outcome subject to the following additional investments …</w:t>
            </w:r>
          </w:p>
          <w:p w14:paraId="6DE7D122" w14:textId="77777777" w:rsidR="000856A5" w:rsidRDefault="000856A5" w:rsidP="000856A5">
            <w:pPr>
              <w:keepNext/>
              <w:keepLines/>
              <w:spacing w:before="120" w:after="30"/>
            </w:pPr>
          </w:p>
          <w:p w14:paraId="47AD2B0D" w14:textId="4E38A391" w:rsidR="000856A5" w:rsidRPr="000856A5" w:rsidRDefault="000856A5" w:rsidP="000856A5">
            <w:pPr>
              <w:keepNext/>
              <w:keepLines/>
              <w:spacing w:before="120" w:after="30"/>
            </w:pPr>
          </w:p>
        </w:tc>
        <w:sdt>
          <w:sdtPr>
            <w:rPr>
              <w:rFonts w:cstheme="minorHAnsi"/>
              <w:sz w:val="28"/>
            </w:rPr>
            <w:id w:val="200978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59596D5C" w14:textId="105C318C" w:rsidR="00FF3616" w:rsidRPr="00705E05" w:rsidRDefault="00FF3616" w:rsidP="00FF3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11B61F1F" w14:textId="14FD6E34" w:rsidR="001F11AA" w:rsidRPr="00705E05" w:rsidRDefault="001F11AA" w:rsidP="00531A98"/>
    <w:p w14:paraId="59797A22" w14:textId="77777777" w:rsidR="00FF3616" w:rsidRPr="00705E05" w:rsidRDefault="00FF3616" w:rsidP="00531A98"/>
    <w:tbl>
      <w:tblPr>
        <w:tblStyle w:val="TableGrid"/>
        <w:tblW w:w="0" w:type="auto"/>
        <w:tblBorders>
          <w:bottom w:val="dotted" w:sz="4" w:space="0" w:color="auto"/>
          <w:insideH w:val="dotted" w:sz="4" w:space="0" w:color="auto"/>
        </w:tblBorders>
        <w:tblLook w:val="0600" w:firstRow="0" w:lastRow="0" w:firstColumn="0" w:lastColumn="0" w:noHBand="1" w:noVBand="1"/>
      </w:tblPr>
      <w:tblGrid>
        <w:gridCol w:w="2127"/>
        <w:gridCol w:w="3543"/>
        <w:gridCol w:w="1134"/>
        <w:gridCol w:w="2222"/>
      </w:tblGrid>
      <w:tr w:rsidR="00B9748F" w:rsidRPr="00705E05" w14:paraId="19DADB45" w14:textId="77777777" w:rsidTr="00412A02">
        <w:tc>
          <w:tcPr>
            <w:tcW w:w="2127" w:type="dxa"/>
            <w:tcBorders>
              <w:bottom w:val="nil"/>
            </w:tcBorders>
            <w:vAlign w:val="bottom"/>
          </w:tcPr>
          <w:p w14:paraId="26B1F9E4" w14:textId="101DE1A2" w:rsidR="00B9748F" w:rsidRPr="00705E05" w:rsidRDefault="00B9748F" w:rsidP="006C3AB3">
            <w:pPr>
              <w:spacing w:before="48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3543" w:type="dxa"/>
            <w:tcBorders>
              <w:bottom w:val="nil"/>
            </w:tcBorders>
            <w:vAlign w:val="bottom"/>
          </w:tcPr>
          <w:p w14:paraId="14CC5449" w14:textId="77777777" w:rsidR="00B9748F" w:rsidRPr="00705E05" w:rsidRDefault="00B9748F" w:rsidP="002957FF">
            <w:pPr>
              <w:spacing w:before="48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DCA1E53" w14:textId="77777777" w:rsidR="00B9748F" w:rsidRPr="00705E05" w:rsidRDefault="00B9748F" w:rsidP="006C3AB3">
            <w:pPr>
              <w:spacing w:before="48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2" w:type="dxa"/>
            <w:tcBorders>
              <w:bottom w:val="nil"/>
            </w:tcBorders>
            <w:vAlign w:val="bottom"/>
          </w:tcPr>
          <w:p w14:paraId="4DFA63FE" w14:textId="77777777" w:rsidR="00B9748F" w:rsidRPr="00705E05" w:rsidRDefault="00B9748F" w:rsidP="006C3AB3">
            <w:pPr>
              <w:spacing w:before="480"/>
              <w:rPr>
                <w:sz w:val="20"/>
                <w:szCs w:val="20"/>
              </w:rPr>
            </w:pPr>
          </w:p>
        </w:tc>
      </w:tr>
      <w:tr w:rsidR="00B9748F" w:rsidRPr="00705E05" w14:paraId="5BE20502" w14:textId="77777777" w:rsidTr="00412A02">
        <w:trPr>
          <w:trHeight w:val="751"/>
        </w:trPr>
        <w:tc>
          <w:tcPr>
            <w:tcW w:w="2127" w:type="dxa"/>
            <w:tcBorders>
              <w:top w:val="nil"/>
            </w:tcBorders>
            <w:vAlign w:val="bottom"/>
          </w:tcPr>
          <w:p w14:paraId="097566C8" w14:textId="289355EF" w:rsidR="00B9748F" w:rsidRPr="00705E05" w:rsidRDefault="00B9748F" w:rsidP="006214D9">
            <w:pPr>
              <w:spacing w:before="12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Name of Senior Responsible Officer:</w:t>
            </w:r>
          </w:p>
        </w:tc>
        <w:tc>
          <w:tcPr>
            <w:tcW w:w="6899" w:type="dxa"/>
            <w:gridSpan w:val="3"/>
            <w:tcBorders>
              <w:top w:val="nil"/>
            </w:tcBorders>
            <w:vAlign w:val="bottom"/>
          </w:tcPr>
          <w:p w14:paraId="0A077A0D" w14:textId="77777777" w:rsidR="00B9748F" w:rsidRPr="00705E05" w:rsidRDefault="00B9748F" w:rsidP="002957FF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EA3373" w:rsidRPr="00705E05" w14:paraId="2C62B70F" w14:textId="77777777" w:rsidTr="00412A02">
        <w:trPr>
          <w:trHeight w:val="803"/>
        </w:trPr>
        <w:tc>
          <w:tcPr>
            <w:tcW w:w="2127" w:type="dxa"/>
            <w:vAlign w:val="bottom"/>
          </w:tcPr>
          <w:p w14:paraId="2AE9A9F7" w14:textId="2859DCAF" w:rsidR="00EA3373" w:rsidRPr="00705E05" w:rsidRDefault="00EA3373" w:rsidP="006214D9">
            <w:pPr>
              <w:spacing w:before="12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Title</w:t>
            </w:r>
            <w:r w:rsidR="00412A02" w:rsidRPr="00705E0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3"/>
            <w:vAlign w:val="bottom"/>
          </w:tcPr>
          <w:p w14:paraId="612A3C93" w14:textId="77777777" w:rsidR="00EA3373" w:rsidRPr="00705E05" w:rsidRDefault="00EA3373" w:rsidP="002957FF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4DB5136E" w14:textId="79F81CC4" w:rsidR="00C00649" w:rsidRPr="00705E05" w:rsidRDefault="00C00649" w:rsidP="00531A98"/>
    <w:p w14:paraId="02A40C5C" w14:textId="573C302A" w:rsidR="00593965" w:rsidRDefault="00593965">
      <w:r>
        <w:br w:type="page"/>
      </w:r>
    </w:p>
    <w:p w14:paraId="6E7A3CB4" w14:textId="7D72014C" w:rsidR="00A27ACC" w:rsidRDefault="00B64B0D" w:rsidP="003D018F">
      <w:bookmarkStart w:id="0" w:name="_Hlk22822593"/>
      <w:r>
        <w:lastRenderedPageBreak/>
        <w:t>Th</w:t>
      </w:r>
      <w:r w:rsidR="009B57B5">
        <w:t>e</w:t>
      </w:r>
      <w:r>
        <w:t xml:space="preserve"> </w:t>
      </w:r>
      <w:r w:rsidR="003D018F">
        <w:t>I</w:t>
      </w:r>
      <w:r w:rsidR="003D018F" w:rsidRPr="00593965">
        <w:rPr>
          <w:b/>
        </w:rPr>
        <w:t xml:space="preserve">nvestment Management and High Value and High Risk </w:t>
      </w:r>
      <w:r w:rsidR="00CD3D3B">
        <w:rPr>
          <w:b/>
        </w:rPr>
        <w:t xml:space="preserve">(HVHR) </w:t>
      </w:r>
      <w:r w:rsidR="003D018F" w:rsidRPr="00593965">
        <w:rPr>
          <w:b/>
        </w:rPr>
        <w:t>Guidelines</w:t>
      </w:r>
      <w:r w:rsidR="003D018F">
        <w:t xml:space="preserve"> </w:t>
      </w:r>
      <w:r w:rsidR="009B57B5">
        <w:t>complement this template and should be referred to when developing the business case.</w:t>
      </w:r>
    </w:p>
    <w:p w14:paraId="1046C418" w14:textId="6E01928B" w:rsidR="003D018F" w:rsidRDefault="00A27ACC" w:rsidP="00B53123">
      <w:r>
        <w:t>B</w:t>
      </w:r>
      <w:r w:rsidR="009B57B5">
        <w:t xml:space="preserve">oth the template and guidance are </w:t>
      </w:r>
      <w:r w:rsidR="003D018F">
        <w:t>available on the DTF website.</w:t>
      </w:r>
    </w:p>
    <w:p w14:paraId="6CB42261" w14:textId="23280646" w:rsidR="003D018F" w:rsidRDefault="001D5173" w:rsidP="003D018F">
      <w:hyperlink r:id="rId9" w:history="1">
        <w:r w:rsidR="003F7694" w:rsidRPr="00792488">
          <w:rPr>
            <w:rStyle w:val="Hyperlink"/>
          </w:rPr>
          <w:t>https://www.dtf.vic.gov.au/infrastructure-investment/investment-lifecycle-and-high-value-high-risk-guidelines</w:t>
        </w:r>
      </w:hyperlink>
    </w:p>
    <w:p w14:paraId="5AC0186D" w14:textId="78E54BD1" w:rsidR="00831D0D" w:rsidRPr="00593965" w:rsidRDefault="00593965" w:rsidP="00B53123">
      <w:r w:rsidRPr="00593965">
        <w:t xml:space="preserve">The table below </w:t>
      </w:r>
      <w:r w:rsidR="003D018F">
        <w:t>(</w:t>
      </w:r>
      <w:r w:rsidR="003F7694">
        <w:t xml:space="preserve">from </w:t>
      </w:r>
      <w:r w:rsidRPr="00593965">
        <w:t xml:space="preserve">the </w:t>
      </w:r>
      <w:r w:rsidR="00CD3D3B">
        <w:t>Investment Management and HVHR guidelines</w:t>
      </w:r>
      <w:r w:rsidR="003D018F">
        <w:t>)</w:t>
      </w:r>
      <w:r w:rsidRPr="003D018F">
        <w:t xml:space="preserve"> provides a guide to the types </w:t>
      </w:r>
      <w:r w:rsidRPr="00593965">
        <w:t xml:space="preserve">of business cases </w:t>
      </w:r>
      <w:r w:rsidR="00831D0D">
        <w:t xml:space="preserve">for </w:t>
      </w:r>
      <w:r w:rsidR="00831D0D" w:rsidRPr="00831D0D">
        <w:t>capital projects</w:t>
      </w:r>
      <w:r w:rsidR="00831D0D">
        <w:t xml:space="preserve"> </w:t>
      </w:r>
      <w:r w:rsidRPr="00593965">
        <w:t>and expected level of evidence and effort.</w:t>
      </w:r>
    </w:p>
    <w:p w14:paraId="0E267BF1" w14:textId="77777777" w:rsidR="00593965" w:rsidRDefault="00593965" w:rsidP="00B53123">
      <w:pPr>
        <w:pStyle w:val="Spacer"/>
      </w:pPr>
    </w:p>
    <w:tbl>
      <w:tblPr>
        <w:tblStyle w:val="TableGrid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2655"/>
        <w:gridCol w:w="1134"/>
        <w:gridCol w:w="1269"/>
        <w:gridCol w:w="1261"/>
        <w:gridCol w:w="1261"/>
        <w:gridCol w:w="1261"/>
      </w:tblGrid>
      <w:tr w:rsidR="00593965" w:rsidRPr="00BF4CEF" w14:paraId="46E4A130" w14:textId="77777777" w:rsidTr="006F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6D7768" w14:textId="77777777" w:rsidR="00593965" w:rsidRPr="00593965" w:rsidRDefault="00593965" w:rsidP="00FF3616">
            <w:pPr>
              <w:spacing w:before="0"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38ACD17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EAAC04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Strategic assessment</w:t>
            </w:r>
          </w:p>
        </w:tc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 w14:paraId="0BD60C4B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Preliminary business case</w:t>
            </w:r>
          </w:p>
        </w:tc>
        <w:tc>
          <w:tcPr>
            <w:tcW w:w="0" w:type="auto"/>
            <w:gridSpan w:val="3"/>
            <w:vAlign w:val="center"/>
          </w:tcPr>
          <w:p w14:paraId="2DA25005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Full business case</w:t>
            </w:r>
          </w:p>
        </w:tc>
      </w:tr>
      <w:tr w:rsidR="00593965" w:rsidRPr="00BF4CEF" w14:paraId="0C097F2C" w14:textId="77777777" w:rsidTr="001501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63A6" w:themeFill="accent1"/>
            <w:vAlign w:val="center"/>
          </w:tcPr>
          <w:p w14:paraId="4C089251" w14:textId="77777777" w:rsidR="00593965" w:rsidRPr="00593965" w:rsidRDefault="00593965" w:rsidP="00FF3616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7FE20C22" w14:textId="77777777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Step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F864F9" w14:textId="1C416B12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D46583B" w14:textId="3AEC7496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B3BCFA" w14:textId="4B2011FE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HVHR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65B218" w14:textId="056836D9" w:rsidR="00593965" w:rsidRPr="00BF4CEF" w:rsidRDefault="00831D0D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N</w:t>
            </w:r>
            <w:r w:rsidR="00593965" w:rsidRPr="00BF4CEF">
              <w:rPr>
                <w:rFonts w:cstheme="minorHAnsi"/>
                <w:b/>
                <w:sz w:val="16"/>
                <w:szCs w:val="18"/>
              </w:rPr>
              <w:t>on-HVHR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6DEC27" w14:textId="2D2AE901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</w:tr>
      <w:tr w:rsidR="002A64D2" w:rsidRPr="00BF4CEF" w14:paraId="085DA45E" w14:textId="77777777" w:rsidTr="00FD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0063A6" w:themeFill="accent1"/>
            <w:textDirection w:val="btLr"/>
          </w:tcPr>
          <w:p w14:paraId="6360652B" w14:textId="21F2EE81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  <w:r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Investment </w:t>
            </w:r>
            <w:r w:rsidR="00B53123"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case</w:t>
            </w:r>
          </w:p>
        </w:tc>
        <w:tc>
          <w:tcPr>
            <w:tcW w:w="2655" w:type="dxa"/>
            <w:shd w:val="clear" w:color="auto" w:fill="FFFFFF" w:themeFill="background1"/>
          </w:tcPr>
          <w:p w14:paraId="04160694" w14:textId="5CB610E4" w:rsidR="002A64D2" w:rsidRPr="00BF4CEF" w:rsidRDefault="002A64D2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Problem definition</w:t>
            </w:r>
          </w:p>
        </w:tc>
        <w:tc>
          <w:tcPr>
            <w:tcW w:w="1134" w:type="dxa"/>
            <w:shd w:val="clear" w:color="auto" w:fill="ECE040"/>
          </w:tcPr>
          <w:p w14:paraId="5C071B14" w14:textId="7B57F993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17A6BAC4" w14:textId="111F18C9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7257A547" w14:textId="4E64B6F1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276C77DA" w14:textId="7B9AF8F3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73E9EC5" w14:textId="676F88C4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2A64D2" w:rsidRPr="00BF4CEF" w14:paraId="1754A55C" w14:textId="77777777" w:rsidTr="00FD339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0B77517D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7B7DE9BF" w14:textId="77777777" w:rsidR="002A64D2" w:rsidRPr="00BF4CEF" w:rsidRDefault="002A64D2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Case for change</w:t>
            </w:r>
          </w:p>
        </w:tc>
        <w:tc>
          <w:tcPr>
            <w:tcW w:w="1134" w:type="dxa"/>
            <w:shd w:val="clear" w:color="auto" w:fill="ECE040"/>
          </w:tcPr>
          <w:p w14:paraId="287D2D37" w14:textId="38D55A67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653C4EF3" w14:textId="00CC4F9C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55ADB46A" w14:textId="6A0606F2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3EF352E" w14:textId="74ED54F3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AD7E40E" w14:textId="0299FCE7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2A64D2" w:rsidRPr="00BF4CEF" w14:paraId="5B06B20C" w14:textId="77777777" w:rsidTr="00FD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25587DB6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4EDB66F0" w14:textId="77777777" w:rsidR="002A64D2" w:rsidRPr="00BF4CEF" w:rsidRDefault="002A64D2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Response option development</w:t>
            </w:r>
          </w:p>
        </w:tc>
        <w:tc>
          <w:tcPr>
            <w:tcW w:w="1134" w:type="dxa"/>
            <w:shd w:val="clear" w:color="auto" w:fill="ECE040"/>
          </w:tcPr>
          <w:p w14:paraId="5208EB64" w14:textId="6F20708B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3B3B2BE0" w14:textId="5B5444F7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680F1454" w14:textId="032C013D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258BC032" w14:textId="6343EA6F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7D59044B" w14:textId="7BD01100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</w:tr>
      <w:tr w:rsidR="002A64D2" w:rsidRPr="00BF4CEF" w14:paraId="7EEB4120" w14:textId="77777777" w:rsidTr="00FD339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2AE9597E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51AF629" w14:textId="77777777" w:rsidR="002A64D2" w:rsidRPr="00BF4CEF" w:rsidRDefault="002A64D2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Response option assessment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62765D" w14:textId="7C30E836" w:rsidR="002A64D2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0A637DBE" w14:textId="10281CD4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25DB9F18" w14:textId="1D96AC9E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7573109D" w14:textId="6D260DCC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5A516061" w14:textId="20241173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</w:tr>
      <w:tr w:rsidR="00711893" w:rsidRPr="00BF4CEF" w14:paraId="1D755AB1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0063A6" w:themeFill="accent1"/>
            <w:textDirection w:val="btLr"/>
          </w:tcPr>
          <w:p w14:paraId="222E6B4D" w14:textId="59F7E5D1" w:rsidR="00711893" w:rsidRPr="00593965" w:rsidRDefault="00B53123" w:rsidP="00711893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  <w:r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delivery case</w:t>
            </w:r>
          </w:p>
        </w:tc>
        <w:tc>
          <w:tcPr>
            <w:tcW w:w="2655" w:type="dxa"/>
            <w:shd w:val="clear" w:color="auto" w:fill="FFFFFF" w:themeFill="background1"/>
          </w:tcPr>
          <w:p w14:paraId="69D73A6B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solution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E905B9" w14:textId="4901EC35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068D3E70" w14:textId="3E59A10D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73A0F2F3" w14:textId="0804DABF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0955CAF" w14:textId="2526010A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7D11584C" w14:textId="090812AB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4F9D916D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3A24F9B7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378CAAE9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Commercial and procurement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8586C9" w14:textId="57340FC6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5F909433" w14:textId="565C9B40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0" w:type="auto"/>
            <w:shd w:val="clear" w:color="auto" w:fill="92D050"/>
          </w:tcPr>
          <w:p w14:paraId="489257CC" w14:textId="0B7B14F3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13EFCD6" w14:textId="15DDE1F5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58765B68" w14:textId="2D38134D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12E27E16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6AE0EAF8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1A32D45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Environment and planning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0C8F99" w14:textId="60BDB5B4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08EDD121" w14:textId="61490802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267C8BDF" w14:textId="7E200330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130EBC49" w14:textId="59483FC6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75A00EE" w14:textId="3C54AB31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480DD985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160BBA62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AF9F168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schedule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AEF846" w14:textId="72846C4F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707778EF" w14:textId="2AC66014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32674B0E" w14:textId="184A43A6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FB73705" w14:textId="720C226C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72C699F9" w14:textId="29665305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27960D63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565EAB17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08D68127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budget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2568F2" w14:textId="6499DA7E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3E37D319" w14:textId="71E9D22A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7EAA2EFC" w14:textId="263F9C5E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1D96FA2" w14:textId="536563AC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D9C7DE1" w14:textId="64962834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6172E49A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428C5120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1C112161" w14:textId="77777777" w:rsidR="00711893" w:rsidRPr="00BF4CEF" w:rsidRDefault="00711893" w:rsidP="005A0651">
            <w:pPr>
              <w:pStyle w:val="ListParagraph"/>
              <w:numPr>
                <w:ilvl w:val="0"/>
                <w:numId w:val="16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Management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3A372A" w14:textId="686CE0B1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C63378D" w14:textId="35FE3A59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0" w:type="auto"/>
            <w:shd w:val="clear" w:color="auto" w:fill="92D050"/>
          </w:tcPr>
          <w:p w14:paraId="1556E847" w14:textId="2761E934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4219AD48" w14:textId="0AA0E23E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E19738D" w14:textId="7459791E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</w:tbl>
    <w:p w14:paraId="0FB8D5DE" w14:textId="77777777" w:rsidR="00593965" w:rsidRDefault="00593965" w:rsidP="00593965">
      <w:pPr>
        <w:spacing w:before="0" w:after="0"/>
      </w:pPr>
    </w:p>
    <w:bookmarkEnd w:id="0"/>
    <w:p w14:paraId="17104409" w14:textId="77777777" w:rsidR="00593965" w:rsidRDefault="00593965"/>
    <w:p w14:paraId="69C16AE6" w14:textId="5AE0F1AB" w:rsidR="00B9748F" w:rsidRDefault="00B9748F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0"/>
          <w:szCs w:val="20"/>
        </w:rPr>
        <w:id w:val="746850949"/>
        <w:docPartObj>
          <w:docPartGallery w:val="Table of Contents"/>
          <w:docPartUnique/>
        </w:docPartObj>
      </w:sdtPr>
      <w:sdtEndPr/>
      <w:sdtContent>
        <w:p w14:paraId="7DE2EB72" w14:textId="65840F0C" w:rsidR="00CB584E" w:rsidRDefault="00CB584E" w:rsidP="003B4850">
          <w:pPr>
            <w:pStyle w:val="TOCHeading"/>
          </w:pPr>
          <w:r w:rsidRPr="003B4850">
            <w:t>Contents</w:t>
          </w:r>
        </w:p>
        <w:p w14:paraId="06A23EBB" w14:textId="0D0167D3" w:rsidR="00DA59EC" w:rsidRDefault="002A319D">
          <w:pPr>
            <w:pStyle w:val="TOC1"/>
            <w:rPr>
              <w:noProof/>
              <w:spacing w:val="0"/>
              <w:sz w:val="22"/>
              <w:szCs w:val="22"/>
            </w:rPr>
          </w:pPr>
          <w:r>
            <w:fldChar w:fldCharType="begin"/>
          </w:r>
          <w:r>
            <w:instrText xml:space="preserve"> TOC \o "1-4" \h \z \t "Caption,3" </w:instrText>
          </w:r>
          <w:r>
            <w:fldChar w:fldCharType="separate"/>
          </w:r>
          <w:hyperlink w:anchor="_Toc45285737" w:history="1">
            <w:r w:rsidR="00DA59EC" w:rsidRPr="00E7666A">
              <w:rPr>
                <w:rStyle w:val="Hyperlink"/>
                <w:noProof/>
              </w:rPr>
              <w:t>Overview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_Toc45285737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194D49E7" w14:textId="531415D2" w:rsidR="00DA59EC" w:rsidRDefault="001D5173">
          <w:pPr>
            <w:pStyle w:val="TOC2"/>
            <w:rPr>
              <w:spacing w:val="0"/>
              <w:sz w:val="22"/>
              <w:szCs w:val="22"/>
            </w:rPr>
          </w:pPr>
          <w:hyperlink w:anchor="_Toc45285738" w:history="1">
            <w:r w:rsidR="00DA59EC" w:rsidRPr="00E7666A">
              <w:rPr>
                <w:rStyle w:val="Hyperlink"/>
              </w:rPr>
              <w:t>Summary statistics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_Toc45285738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</w:t>
            </w:r>
            <w:r w:rsidR="00DA59EC">
              <w:rPr>
                <w:webHidden/>
              </w:rPr>
              <w:fldChar w:fldCharType="end"/>
            </w:r>
          </w:hyperlink>
        </w:p>
        <w:p w14:paraId="4518DEB6" w14:textId="6A3F898A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39" w:history="1">
            <w:r w:rsidR="00DA59EC" w:rsidRPr="00E7666A">
              <w:rPr>
                <w:rStyle w:val="Hyperlink"/>
              </w:rPr>
              <w:t>Table 1: Summary statistics – Output funding sought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_Toc45285739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</w:t>
            </w:r>
            <w:r w:rsidR="00DA59EC">
              <w:rPr>
                <w:webHidden/>
              </w:rPr>
              <w:fldChar w:fldCharType="end"/>
            </w:r>
          </w:hyperlink>
        </w:p>
        <w:p w14:paraId="6624C402" w14:textId="1C3A4E3B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40" w:history="1">
            <w:r w:rsidR="00DA59EC" w:rsidRPr="00E7666A">
              <w:rPr>
                <w:rStyle w:val="Hyperlink"/>
              </w:rPr>
              <w:t>Table 2: Summary statistics – Capital funding sought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</w:t>
            </w:r>
            <w:r w:rsidR="00DA59EC">
              <w:rPr>
                <w:webHidden/>
              </w:rPr>
              <w:fldChar w:fldCharType="end"/>
            </w:r>
          </w:hyperlink>
        </w:p>
        <w:p w14:paraId="2B805D0A" w14:textId="2E18DDC4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41" w:history="1">
            <w:r w:rsidR="00DA59EC" w:rsidRPr="00E7666A">
              <w:rPr>
                <w:rStyle w:val="Hyperlink"/>
              </w:rPr>
              <w:t>Table 3: Summary statistics – Deliverables, performance measures and staffing impacts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</w:t>
            </w:r>
            <w:r w:rsidR="00DA59EC">
              <w:rPr>
                <w:webHidden/>
              </w:rPr>
              <w:fldChar w:fldCharType="end"/>
            </w:r>
          </w:hyperlink>
        </w:p>
        <w:p w14:paraId="767E1A14" w14:textId="256DC908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42" w:history="1">
            <w:r w:rsidR="00DA59EC" w:rsidRPr="00E7666A">
              <w:rPr>
                <w:rStyle w:val="Hyperlink"/>
              </w:rPr>
              <w:t>Table 4: Key construction dates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3</w:t>
            </w:r>
            <w:r w:rsidR="00DA59EC">
              <w:rPr>
                <w:webHidden/>
              </w:rPr>
              <w:fldChar w:fldCharType="end"/>
            </w:r>
          </w:hyperlink>
        </w:p>
        <w:p w14:paraId="5EBB5C1D" w14:textId="3621C383" w:rsidR="00DA59EC" w:rsidRDefault="001D5173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45285743" w:history="1">
            <w:r w:rsidR="00DA59EC" w:rsidRPr="00E7666A">
              <w:rPr>
                <w:rStyle w:val="Hyperlink"/>
                <w:noProof/>
              </w:rPr>
              <w:t>Part 1 – Investment case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_Toc45285743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4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54C99F46" w14:textId="34DB4357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44" w:history="1">
            <w:r w:rsidR="00DA59EC" w:rsidRPr="00E7666A">
              <w:rPr>
                <w:rStyle w:val="Hyperlink"/>
                <w:noProof/>
              </w:rPr>
              <w:t>1.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Problem definition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_Toc45285744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4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55F018FE" w14:textId="0ABAF7B8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45" w:history="1">
            <w:r w:rsidR="00DA59EC" w:rsidRPr="00E7666A">
              <w:rPr>
                <w:rStyle w:val="Hyperlink"/>
              </w:rPr>
              <w:t>1.1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Background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76FBBCEF" w14:textId="4E2AAD2D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46" w:history="1">
            <w:r w:rsidR="00DA59EC" w:rsidRPr="00E7666A">
              <w:rPr>
                <w:rStyle w:val="Hyperlink"/>
              </w:rPr>
              <w:t>1.2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Define the problem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328C15E9" w14:textId="4F0647F2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47" w:history="1">
            <w:r w:rsidR="00DA59EC" w:rsidRPr="00E7666A">
              <w:rPr>
                <w:rStyle w:val="Hyperlink"/>
              </w:rPr>
              <w:t>1.3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Evidence of the problem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43315380" w14:textId="3B48C24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48" w:history="1">
            <w:r w:rsidR="00DA59EC" w:rsidRPr="00E7666A">
              <w:rPr>
                <w:rStyle w:val="Hyperlink"/>
              </w:rPr>
              <w:t>1.4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Timing considerations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565D36C2" w14:textId="08F412FD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49" w:history="1">
            <w:r w:rsidR="00DA59EC" w:rsidRPr="00E7666A">
              <w:rPr>
                <w:rStyle w:val="Hyperlink"/>
              </w:rPr>
              <w:t>1.5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Consideration of the broader context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_Toc45285749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510A8179" w14:textId="68CD3657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0" w:history="1">
            <w:r w:rsidR="00DA59EC" w:rsidRPr="00E7666A">
              <w:rPr>
                <w:rStyle w:val="Hyperlink"/>
              </w:rPr>
              <w:t>1.6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Problem dependencies and interfaces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1B15E65C" w14:textId="14169F6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1" w:history="1">
            <w:r w:rsidR="00DA59EC" w:rsidRPr="00E7666A">
              <w:rPr>
                <w:rStyle w:val="Hyperlink"/>
              </w:rPr>
              <w:t>1.7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Uncertainty around the problem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4</w:t>
            </w:r>
            <w:r w:rsidR="00DA59EC">
              <w:rPr>
                <w:webHidden/>
              </w:rPr>
              <w:fldChar w:fldCharType="end"/>
            </w:r>
          </w:hyperlink>
        </w:p>
        <w:p w14:paraId="32332460" w14:textId="6E8280BB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52" w:history="1">
            <w:r w:rsidR="00DA59EC" w:rsidRPr="00E7666A">
              <w:rPr>
                <w:rStyle w:val="Hyperlink"/>
                <w:noProof/>
              </w:rPr>
              <w:t>2.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Case for change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_Toc45285752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5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6F073F41" w14:textId="4BC0E1C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3" w:history="1">
            <w:r w:rsidR="00DA59EC" w:rsidRPr="00E7666A">
              <w:rPr>
                <w:rStyle w:val="Hyperlink"/>
              </w:rPr>
              <w:t>2.1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Benefits to be delivered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5</w:t>
            </w:r>
            <w:r w:rsidR="00DA59EC">
              <w:rPr>
                <w:webHidden/>
              </w:rPr>
              <w:fldChar w:fldCharType="end"/>
            </w:r>
          </w:hyperlink>
        </w:p>
        <w:p w14:paraId="04128C4A" w14:textId="2BB424E6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4" w:history="1">
            <w:r w:rsidR="00DA59EC" w:rsidRPr="00E7666A">
              <w:rPr>
                <w:rStyle w:val="Hyperlink"/>
              </w:rPr>
              <w:t>2.2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Importance of benefits to Government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5</w:t>
            </w:r>
            <w:r w:rsidR="00DA59EC">
              <w:rPr>
                <w:webHidden/>
              </w:rPr>
              <w:fldChar w:fldCharType="end"/>
            </w:r>
          </w:hyperlink>
        </w:p>
        <w:p w14:paraId="569CA71B" w14:textId="17AD6F22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5" w:history="1">
            <w:r w:rsidR="00DA59EC" w:rsidRPr="00E7666A">
              <w:rPr>
                <w:rStyle w:val="Hyperlink"/>
              </w:rPr>
              <w:t>2.3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Constraints, risks and dependencies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5</w:t>
            </w:r>
            <w:r w:rsidR="00DA59EC">
              <w:rPr>
                <w:webHidden/>
              </w:rPr>
              <w:fldChar w:fldCharType="end"/>
            </w:r>
          </w:hyperlink>
        </w:p>
        <w:p w14:paraId="52C3A7CD" w14:textId="5B841806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56" w:history="1">
            <w:r w:rsidR="00DA59EC" w:rsidRPr="00E7666A">
              <w:rPr>
                <w:rStyle w:val="Hyperlink"/>
                <w:noProof/>
              </w:rPr>
              <w:t>3.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Response option development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_Toc45285756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6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37093A04" w14:textId="7D5C5AE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7" w:history="1">
            <w:r w:rsidR="00DA59EC" w:rsidRPr="00E7666A">
              <w:rPr>
                <w:rStyle w:val="Hyperlink"/>
              </w:rPr>
              <w:t>3.1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Method and criteria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78037D6C" w14:textId="4FB117BC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58" w:history="1">
            <w:r w:rsidR="00DA59EC" w:rsidRPr="00E7666A">
              <w:rPr>
                <w:rStyle w:val="Hyperlink"/>
              </w:rPr>
              <w:t>3.1.1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Relevant infrastructure prioritisation principles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38EF8D7F" w14:textId="0E13202C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59" w:history="1">
            <w:r w:rsidR="00DA59EC" w:rsidRPr="00E7666A">
              <w:rPr>
                <w:rStyle w:val="Hyperlink"/>
              </w:rPr>
              <w:t>3.2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The base case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_Toc45285759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59142551" w14:textId="6B943164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0" w:history="1">
            <w:r w:rsidR="00DA59EC" w:rsidRPr="00E7666A">
              <w:rPr>
                <w:rStyle w:val="Hyperlink"/>
              </w:rPr>
              <w:t>3.3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Strategic interventions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74E868A4" w14:textId="1488A9D8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61" w:history="1">
            <w:r w:rsidR="00DA59EC" w:rsidRPr="00E7666A">
              <w:rPr>
                <w:rStyle w:val="Hyperlink"/>
              </w:rPr>
              <w:t>3.3.1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Strategic interventions and response options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13036214" w14:textId="04D7118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2" w:history="1">
            <w:r w:rsidR="00DA59EC" w:rsidRPr="00E7666A">
              <w:rPr>
                <w:rStyle w:val="Hyperlink"/>
              </w:rPr>
              <w:t>3.4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Ranking of response options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03D64E8B" w14:textId="5A0ED9F4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63" w:history="1">
            <w:r w:rsidR="00DA59EC" w:rsidRPr="00E7666A">
              <w:rPr>
                <w:rStyle w:val="Hyperlink"/>
              </w:rPr>
              <w:t>Table 5: Evaluation of response options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6</w:t>
            </w:r>
            <w:r w:rsidR="00DA59EC">
              <w:rPr>
                <w:webHidden/>
              </w:rPr>
              <w:fldChar w:fldCharType="end"/>
            </w:r>
          </w:hyperlink>
        </w:p>
        <w:p w14:paraId="4F8FE397" w14:textId="2FE5322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4" w:history="1">
            <w:r w:rsidR="00DA59EC" w:rsidRPr="00E7666A">
              <w:rPr>
                <w:rStyle w:val="Hyperlink"/>
              </w:rPr>
              <w:t>3.5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Recommended response option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7</w:t>
            </w:r>
            <w:r w:rsidR="00DA59EC">
              <w:rPr>
                <w:webHidden/>
              </w:rPr>
              <w:fldChar w:fldCharType="end"/>
            </w:r>
          </w:hyperlink>
        </w:p>
        <w:p w14:paraId="5E1B016E" w14:textId="3B1941AF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65" w:history="1">
            <w:r w:rsidR="00DA59EC" w:rsidRPr="00E7666A">
              <w:rPr>
                <w:rStyle w:val="Hyperlink"/>
                <w:noProof/>
              </w:rPr>
              <w:t>4.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Project options assessment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_Toc45285765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8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4D12B02D" w14:textId="68116C2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6" w:history="1">
            <w:r w:rsidR="00DA59EC" w:rsidRPr="00E7666A">
              <w:rPr>
                <w:rStyle w:val="Hyperlink"/>
              </w:rPr>
              <w:t>4.1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Project options considered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60FD98AB" w14:textId="0B88F525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7" w:history="1">
            <w:r w:rsidR="00DA59EC" w:rsidRPr="00E7666A">
              <w:rPr>
                <w:rStyle w:val="Hyperlink"/>
              </w:rPr>
              <w:t>4.2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Alignment with infrastructure prioritisation principles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7BD6CEA8" w14:textId="4E339CC7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8" w:history="1">
            <w:r w:rsidR="00DA59EC" w:rsidRPr="00E7666A">
              <w:rPr>
                <w:rStyle w:val="Hyperlink"/>
              </w:rPr>
              <w:t>4.3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Stakeholder identification and consultation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7AC2EA81" w14:textId="2D874DEF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69" w:history="1">
            <w:r w:rsidR="00DA59EC" w:rsidRPr="00E7666A">
              <w:rPr>
                <w:rStyle w:val="Hyperlink"/>
              </w:rPr>
              <w:t>4.4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Social impacts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_Toc45285769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22AB5139" w14:textId="18CCBF2F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0" w:history="1">
            <w:r w:rsidR="00DA59EC" w:rsidRPr="00E7666A">
              <w:rPr>
                <w:rStyle w:val="Hyperlink"/>
              </w:rPr>
              <w:t>4.5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Environmental impacts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2157C303" w14:textId="4FF4F564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1" w:history="1">
            <w:r w:rsidR="00DA59EC" w:rsidRPr="00E7666A">
              <w:rPr>
                <w:rStyle w:val="Hyperlink"/>
              </w:rPr>
              <w:t>4.6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Financial analysis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3EE1129F" w14:textId="7F53E725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72" w:history="1">
            <w:r w:rsidR="00DA59EC" w:rsidRPr="00E7666A">
              <w:rPr>
                <w:rStyle w:val="Hyperlink"/>
              </w:rPr>
              <w:t>Table 6: Presenting the results of the options analysis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8</w:t>
            </w:r>
            <w:r w:rsidR="00DA59EC">
              <w:rPr>
                <w:webHidden/>
              </w:rPr>
              <w:fldChar w:fldCharType="end"/>
            </w:r>
          </w:hyperlink>
        </w:p>
        <w:p w14:paraId="5B943101" w14:textId="0902730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3" w:history="1">
            <w:r w:rsidR="00DA59EC" w:rsidRPr="00E7666A">
              <w:rPr>
                <w:rStyle w:val="Hyperlink"/>
              </w:rPr>
              <w:t>4.7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Economic impacts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5F28EBFF" w14:textId="36516E0F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74" w:history="1">
            <w:r w:rsidR="00DA59EC" w:rsidRPr="00E7666A">
              <w:rPr>
                <w:rStyle w:val="Hyperlink"/>
              </w:rPr>
              <w:t>4.7.1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Cost benefit analysis (CBA) (economic evaluation)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3FF28069" w14:textId="6EFAF245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5" w:history="1">
            <w:r w:rsidR="00DA59EC" w:rsidRPr="00E7666A">
              <w:rPr>
                <w:rStyle w:val="Hyperlink"/>
              </w:rPr>
              <w:t>4.8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Risk comparison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55350FC3" w14:textId="36C714C0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6" w:history="1">
            <w:r w:rsidR="00DA59EC" w:rsidRPr="00E7666A">
              <w:rPr>
                <w:rStyle w:val="Hyperlink"/>
              </w:rPr>
              <w:t>4.9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Uncertainties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6FAAA0F3" w14:textId="3D18F56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77" w:history="1">
            <w:r w:rsidR="00DA59EC" w:rsidRPr="00E7666A">
              <w:rPr>
                <w:rStyle w:val="Hyperlink"/>
              </w:rPr>
              <w:t>4.10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Integrated analysis and options ranking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7FED86CE" w14:textId="073E1765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78" w:history="1">
            <w:r w:rsidR="00DA59EC" w:rsidRPr="00E7666A">
              <w:rPr>
                <w:rStyle w:val="Hyperlink"/>
              </w:rPr>
              <w:t>4.10.1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Testing the robustness of the options analysis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565988D7" w14:textId="59EDE557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79" w:history="1">
            <w:r w:rsidR="00DA59EC" w:rsidRPr="00E7666A">
              <w:rPr>
                <w:rStyle w:val="Hyperlink"/>
              </w:rPr>
              <w:t>4.10.2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Economic evaluation of project solution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_Toc45285779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9</w:t>
            </w:r>
            <w:r w:rsidR="00DA59EC">
              <w:rPr>
                <w:webHidden/>
              </w:rPr>
              <w:fldChar w:fldCharType="end"/>
            </w:r>
          </w:hyperlink>
        </w:p>
        <w:p w14:paraId="43E3919F" w14:textId="5DDB438B" w:rsidR="00DA59EC" w:rsidRDefault="001D5173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45285780" w:history="1">
            <w:r w:rsidR="00DA59EC" w:rsidRPr="00E7666A">
              <w:rPr>
                <w:rStyle w:val="Hyperlink"/>
                <w:noProof/>
              </w:rPr>
              <w:t>Part 2 – Delivery case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_Toc45285780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10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0C5661B9" w14:textId="09726D1D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81" w:history="1">
            <w:r w:rsidR="00DA59EC" w:rsidRPr="00E7666A">
              <w:rPr>
                <w:rStyle w:val="Hyperlink"/>
                <w:noProof/>
              </w:rPr>
              <w:t>5.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Project solution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_Toc45285781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10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68EFAB54" w14:textId="03861A01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82" w:history="1">
            <w:r w:rsidR="00DA59EC" w:rsidRPr="00E7666A">
              <w:rPr>
                <w:rStyle w:val="Hyperlink"/>
              </w:rPr>
              <w:t>5.1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Detailed project scope, service specification and outcomes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4D8CAD66" w14:textId="73E8FC21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83" w:history="1">
            <w:r w:rsidR="00DA59EC" w:rsidRPr="00E7666A">
              <w:rPr>
                <w:rStyle w:val="Hyperlink"/>
              </w:rPr>
              <w:t>5.2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Interdependencies and interfaces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28E513DF" w14:textId="68FFAFE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84" w:history="1">
            <w:r w:rsidR="00DA59EC" w:rsidRPr="00E7666A">
              <w:rPr>
                <w:rStyle w:val="Hyperlink"/>
              </w:rPr>
              <w:t>5.3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Lessons learnt/project insights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7738287A" w14:textId="5D2D90A9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85" w:history="1">
            <w:r w:rsidR="00DA59EC" w:rsidRPr="00E7666A">
              <w:rPr>
                <w:rStyle w:val="Hyperlink"/>
              </w:rPr>
              <w:t>5.4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Scalability of the project solution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4075C1B0" w14:textId="2D13EA42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86" w:history="1">
            <w:r w:rsidR="00DA59EC" w:rsidRPr="00E7666A">
              <w:rPr>
                <w:rStyle w:val="Hyperlink"/>
              </w:rPr>
              <w:t>Table 7: Scalable option A – Output funding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0094500A" w14:textId="39A4448F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87" w:history="1">
            <w:r w:rsidR="00DA59EC" w:rsidRPr="00E7666A">
              <w:rPr>
                <w:rStyle w:val="Hyperlink"/>
              </w:rPr>
              <w:t>Table 8: Scalable option A – Capital funding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10</w:t>
            </w:r>
            <w:r w:rsidR="00DA59EC">
              <w:rPr>
                <w:webHidden/>
              </w:rPr>
              <w:fldChar w:fldCharType="end"/>
            </w:r>
          </w:hyperlink>
        </w:p>
        <w:p w14:paraId="54CF2D9A" w14:textId="25996A28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88" w:history="1">
            <w:r w:rsidR="00DA59EC" w:rsidRPr="00E7666A">
              <w:rPr>
                <w:rStyle w:val="Hyperlink"/>
              </w:rPr>
              <w:t>Table 9: Scalable option A – Deliverables, performance measures and staffing impacts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11</w:t>
            </w:r>
            <w:r w:rsidR="00DA59EC">
              <w:rPr>
                <w:webHidden/>
              </w:rPr>
              <w:fldChar w:fldCharType="end"/>
            </w:r>
          </w:hyperlink>
        </w:p>
        <w:p w14:paraId="2B155FF7" w14:textId="2E864DED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89" w:history="1">
            <w:r w:rsidR="00DA59EC" w:rsidRPr="00E7666A">
              <w:rPr>
                <w:rStyle w:val="Hyperlink"/>
              </w:rPr>
              <w:t>5.5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Project development and due diligence (PDDD)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_Toc45285789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11</w:t>
            </w:r>
            <w:r w:rsidR="00DA59EC">
              <w:rPr>
                <w:webHidden/>
              </w:rPr>
              <w:fldChar w:fldCharType="end"/>
            </w:r>
          </w:hyperlink>
        </w:p>
        <w:p w14:paraId="6E0F3EB3" w14:textId="5930E10F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90" w:history="1">
            <w:r w:rsidR="00DA59EC" w:rsidRPr="00E7666A">
              <w:rPr>
                <w:rStyle w:val="Hyperlink"/>
              </w:rPr>
              <w:t>Table 10: Summary of PDDD assessment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11</w:t>
            </w:r>
            <w:r w:rsidR="00DA59EC">
              <w:rPr>
                <w:webHidden/>
              </w:rPr>
              <w:fldChar w:fldCharType="end"/>
            </w:r>
          </w:hyperlink>
        </w:p>
        <w:p w14:paraId="59E54D2A" w14:textId="46EFEFF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91" w:history="1">
            <w:r w:rsidR="00DA59EC" w:rsidRPr="00E7666A">
              <w:rPr>
                <w:rStyle w:val="Hyperlink"/>
              </w:rPr>
              <w:t>5.6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Value Creation and Capture (VCC) opportunities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11</w:t>
            </w:r>
            <w:r w:rsidR="00DA59EC">
              <w:rPr>
                <w:webHidden/>
              </w:rPr>
              <w:fldChar w:fldCharType="end"/>
            </w:r>
          </w:hyperlink>
        </w:p>
        <w:p w14:paraId="4CCE3314" w14:textId="1289D8EB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792" w:history="1">
            <w:r w:rsidR="00DA59EC" w:rsidRPr="00E7666A">
              <w:rPr>
                <w:rStyle w:val="Hyperlink"/>
                <w:noProof/>
              </w:rPr>
              <w:t>6.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Commercial and procurement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_Toc45285792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12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1D8A528C" w14:textId="3BB830C6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93" w:history="1">
            <w:r w:rsidR="00DA59EC" w:rsidRPr="00E7666A">
              <w:rPr>
                <w:rStyle w:val="Hyperlink"/>
              </w:rPr>
              <w:t>6.1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Procurement strategy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5E8D74E3" w14:textId="656F8997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794" w:history="1">
            <w:r w:rsidR="00DA59EC" w:rsidRPr="00E7666A">
              <w:rPr>
                <w:rStyle w:val="Hyperlink"/>
              </w:rPr>
              <w:t>Table 11: Evaluation procurement matrix sample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73CA12DC" w14:textId="31F776D4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95" w:history="1">
            <w:r w:rsidR="00DA59EC" w:rsidRPr="00E7666A">
              <w:rPr>
                <w:rStyle w:val="Hyperlink"/>
              </w:rPr>
              <w:t>6.1.1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Intended contractual arrangements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2A427F6E" w14:textId="5C157287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796" w:history="1">
            <w:r w:rsidR="00DA59EC" w:rsidRPr="00E7666A">
              <w:rPr>
                <w:rStyle w:val="Hyperlink"/>
              </w:rPr>
              <w:t>6.1.2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Outline of potential payment mechanisms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541F5C07" w14:textId="49B22972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97" w:history="1">
            <w:r w:rsidR="00DA59EC" w:rsidRPr="00E7666A">
              <w:rPr>
                <w:rStyle w:val="Hyperlink"/>
              </w:rPr>
              <w:t>6.2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Market conditions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521A53CE" w14:textId="1E38FAD9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98" w:history="1">
            <w:r w:rsidR="00DA59EC" w:rsidRPr="00E7666A">
              <w:rPr>
                <w:rStyle w:val="Hyperlink"/>
              </w:rPr>
              <w:t>6.3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Commercial and procurement risk assessment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570DE8D1" w14:textId="79B83EDF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799" w:history="1">
            <w:r w:rsidR="00DA59EC" w:rsidRPr="00E7666A">
              <w:rPr>
                <w:rStyle w:val="Hyperlink"/>
              </w:rPr>
              <w:t>6.4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Risk allocation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_Toc45285799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12</w:t>
            </w:r>
            <w:r w:rsidR="00DA59EC">
              <w:rPr>
                <w:webHidden/>
              </w:rPr>
              <w:fldChar w:fldCharType="end"/>
            </w:r>
          </w:hyperlink>
        </w:p>
        <w:p w14:paraId="4BA971BE" w14:textId="5CC136FC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800" w:history="1">
            <w:r w:rsidR="00DA59EC" w:rsidRPr="00E7666A">
              <w:rPr>
                <w:rStyle w:val="Hyperlink"/>
                <w:noProof/>
              </w:rPr>
              <w:t>7.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Planning, environment, heritage and culture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_Toc45285800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13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3E7D5B5E" w14:textId="2B6947B8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1" w:history="1">
            <w:r w:rsidR="00DA59EC" w:rsidRPr="00E7666A">
              <w:rPr>
                <w:rStyle w:val="Hyperlink"/>
              </w:rPr>
              <w:t>7.1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Planning, environment, heritage and culture considerations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13</w:t>
            </w:r>
            <w:r w:rsidR="00DA59EC">
              <w:rPr>
                <w:webHidden/>
              </w:rPr>
              <w:fldChar w:fldCharType="end"/>
            </w:r>
          </w:hyperlink>
        </w:p>
        <w:p w14:paraId="6A26FAB7" w14:textId="03E8FC8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2" w:history="1">
            <w:r w:rsidR="00DA59EC" w:rsidRPr="00E7666A">
              <w:rPr>
                <w:rStyle w:val="Hyperlink"/>
              </w:rPr>
              <w:t>7.2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Planning, environment, heritage and culture risk summary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13</w:t>
            </w:r>
            <w:r w:rsidR="00DA59EC">
              <w:rPr>
                <w:webHidden/>
              </w:rPr>
              <w:fldChar w:fldCharType="end"/>
            </w:r>
          </w:hyperlink>
        </w:p>
        <w:p w14:paraId="746D28F3" w14:textId="425D7DF8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803" w:history="1">
            <w:r w:rsidR="00DA59EC" w:rsidRPr="00E7666A">
              <w:rPr>
                <w:rStyle w:val="Hyperlink"/>
                <w:noProof/>
              </w:rPr>
              <w:t>8.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Project schedule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_Toc45285803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14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1AC8F6C1" w14:textId="20916353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4" w:history="1">
            <w:r w:rsidR="00DA59EC" w:rsidRPr="00E7666A">
              <w:rPr>
                <w:rStyle w:val="Hyperlink"/>
              </w:rPr>
              <w:t>8.1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Detailed project schedule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14</w:t>
            </w:r>
            <w:r w:rsidR="00DA59EC">
              <w:rPr>
                <w:webHidden/>
              </w:rPr>
              <w:fldChar w:fldCharType="end"/>
            </w:r>
          </w:hyperlink>
        </w:p>
        <w:p w14:paraId="2AAF02FC" w14:textId="7AE61E2D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5" w:history="1">
            <w:r w:rsidR="00DA59EC" w:rsidRPr="00E7666A">
              <w:rPr>
                <w:rStyle w:val="Hyperlink"/>
              </w:rPr>
              <w:t>8.2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Critical path activities and key milestones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14</w:t>
            </w:r>
            <w:r w:rsidR="00DA59EC">
              <w:rPr>
                <w:webHidden/>
              </w:rPr>
              <w:fldChar w:fldCharType="end"/>
            </w:r>
          </w:hyperlink>
        </w:p>
        <w:p w14:paraId="17125238" w14:textId="6C54E61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6" w:history="1">
            <w:r w:rsidR="00DA59EC" w:rsidRPr="00E7666A">
              <w:rPr>
                <w:rStyle w:val="Hyperlink"/>
              </w:rPr>
              <w:t>8.3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Project schedule risk assessment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14</w:t>
            </w:r>
            <w:r w:rsidR="00DA59EC">
              <w:rPr>
                <w:webHidden/>
              </w:rPr>
              <w:fldChar w:fldCharType="end"/>
            </w:r>
          </w:hyperlink>
        </w:p>
        <w:p w14:paraId="34E8EB90" w14:textId="679CEBDA" w:rsidR="00DA59EC" w:rsidRDefault="001D5173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45285807" w:history="1">
            <w:r w:rsidR="00DA59EC" w:rsidRPr="00E7666A">
              <w:rPr>
                <w:rStyle w:val="Hyperlink"/>
                <w:noProof/>
              </w:rPr>
              <w:t>9.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Project budget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_Toc45285807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15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66A1B626" w14:textId="5A29D83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08" w:history="1">
            <w:r w:rsidR="00DA59EC" w:rsidRPr="00E7666A">
              <w:rPr>
                <w:rStyle w:val="Hyperlink"/>
              </w:rPr>
              <w:t>9.1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Detailed costing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15</w:t>
            </w:r>
            <w:r w:rsidR="00DA59EC">
              <w:rPr>
                <w:webHidden/>
              </w:rPr>
              <w:fldChar w:fldCharType="end"/>
            </w:r>
          </w:hyperlink>
        </w:p>
        <w:p w14:paraId="64D5AA8A" w14:textId="3C8B8DCB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09" w:history="1">
            <w:r w:rsidR="00DA59EC" w:rsidRPr="00E7666A">
              <w:rPr>
                <w:rStyle w:val="Hyperlink"/>
              </w:rPr>
              <w:t>Table 12: Capital costs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_Toc45285809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15</w:t>
            </w:r>
            <w:r w:rsidR="00DA59EC">
              <w:rPr>
                <w:webHidden/>
              </w:rPr>
              <w:fldChar w:fldCharType="end"/>
            </w:r>
          </w:hyperlink>
        </w:p>
        <w:p w14:paraId="73FC6F0F" w14:textId="3D55FC6E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810" w:history="1">
            <w:r w:rsidR="00DA59EC" w:rsidRPr="00E7666A">
              <w:rPr>
                <w:rStyle w:val="Hyperlink"/>
              </w:rPr>
              <w:t>9.1.1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Costing approach and assurance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15</w:t>
            </w:r>
            <w:r w:rsidR="00DA59EC">
              <w:rPr>
                <w:webHidden/>
              </w:rPr>
              <w:fldChar w:fldCharType="end"/>
            </w:r>
          </w:hyperlink>
        </w:p>
        <w:p w14:paraId="363D871D" w14:textId="6BA62AD6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1" w:history="1">
            <w:r w:rsidR="00DA59EC" w:rsidRPr="00E7666A">
              <w:rPr>
                <w:rStyle w:val="Hyperlink"/>
              </w:rPr>
              <w:t>Table 13: Headline project cost element summary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15</w:t>
            </w:r>
            <w:r w:rsidR="00DA59EC">
              <w:rPr>
                <w:webHidden/>
              </w:rPr>
              <w:fldChar w:fldCharType="end"/>
            </w:r>
          </w:hyperlink>
        </w:p>
        <w:p w14:paraId="71753654" w14:textId="29F33C30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2" w:history="1">
            <w:r w:rsidR="00DA59EC" w:rsidRPr="00E7666A">
              <w:rPr>
                <w:rStyle w:val="Hyperlink"/>
              </w:rPr>
              <w:t>Table 14: Base cost estimate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16</w:t>
            </w:r>
            <w:r w:rsidR="00DA59EC">
              <w:rPr>
                <w:webHidden/>
              </w:rPr>
              <w:fldChar w:fldCharType="end"/>
            </w:r>
          </w:hyperlink>
        </w:p>
        <w:p w14:paraId="38B229B4" w14:textId="0DB3FA4F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3" w:history="1">
            <w:r w:rsidR="00DA59EC" w:rsidRPr="00E7666A">
              <w:rPr>
                <w:rStyle w:val="Hyperlink"/>
              </w:rPr>
              <w:t>Table 15: Project risks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25F6BB87" w14:textId="79DADF08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4" w:history="1">
            <w:r w:rsidR="00DA59EC" w:rsidRPr="00E7666A">
              <w:rPr>
                <w:rStyle w:val="Hyperlink"/>
              </w:rPr>
              <w:t>Table 16: Funding history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0584FB6B" w14:textId="5726BB13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5" w:history="1">
            <w:r w:rsidR="00DA59EC" w:rsidRPr="00E7666A">
              <w:rPr>
                <w:rStyle w:val="Hyperlink"/>
              </w:rPr>
              <w:t>Table 17: Existing funding base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59ADF563" w14:textId="3D2DE97B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6" w:history="1">
            <w:r w:rsidR="00DA59EC" w:rsidRPr="00E7666A">
              <w:rPr>
                <w:rStyle w:val="Hyperlink"/>
              </w:rPr>
              <w:t>Table 18: Existing revenue estimates for this initiative: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01ABB5AE" w14:textId="240BD913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7" w:history="1">
            <w:r w:rsidR="00DA59EC" w:rsidRPr="00E7666A">
              <w:rPr>
                <w:rStyle w:val="Hyperlink"/>
              </w:rPr>
              <w:t>Table 19: New revenue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3365781A" w14:textId="3A51C047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18" w:history="1">
            <w:r w:rsidR="00DA59EC" w:rsidRPr="00E7666A">
              <w:rPr>
                <w:rStyle w:val="Hyperlink"/>
              </w:rPr>
              <w:t>9.2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State delivery costs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17</w:t>
            </w:r>
            <w:r w:rsidR="00DA59EC">
              <w:rPr>
                <w:webHidden/>
              </w:rPr>
              <w:fldChar w:fldCharType="end"/>
            </w:r>
          </w:hyperlink>
        </w:p>
        <w:p w14:paraId="56BD5783" w14:textId="5F34D2A3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19" w:history="1">
            <w:r w:rsidR="00DA59EC" w:rsidRPr="00E7666A">
              <w:rPr>
                <w:rStyle w:val="Hyperlink"/>
              </w:rPr>
              <w:t>Table 20: Staffing impacts – Staff/contractors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_Toc45285819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18</w:t>
            </w:r>
            <w:r w:rsidR="00DA59EC">
              <w:rPr>
                <w:webHidden/>
              </w:rPr>
              <w:fldChar w:fldCharType="end"/>
            </w:r>
          </w:hyperlink>
        </w:p>
        <w:p w14:paraId="38D313CF" w14:textId="72CA838E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20" w:history="1">
            <w:r w:rsidR="00DA59EC" w:rsidRPr="00E7666A">
              <w:rPr>
                <w:rStyle w:val="Hyperlink"/>
              </w:rPr>
              <w:t>9.3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Whole of life costs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19</w:t>
            </w:r>
            <w:r w:rsidR="00DA59EC">
              <w:rPr>
                <w:webHidden/>
              </w:rPr>
              <w:fldChar w:fldCharType="end"/>
            </w:r>
          </w:hyperlink>
        </w:p>
        <w:p w14:paraId="14ABB02A" w14:textId="3D55BA9D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821" w:history="1">
            <w:r w:rsidR="00DA59EC" w:rsidRPr="00E7666A">
              <w:rPr>
                <w:rStyle w:val="Hyperlink"/>
              </w:rPr>
              <w:t>9.3.1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Operations and maintenance costs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_Toc45285821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19</w:t>
            </w:r>
            <w:r w:rsidR="00DA59EC">
              <w:rPr>
                <w:webHidden/>
              </w:rPr>
              <w:fldChar w:fldCharType="end"/>
            </w:r>
          </w:hyperlink>
        </w:p>
        <w:p w14:paraId="1991E512" w14:textId="492C8F30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22" w:history="1">
            <w:r w:rsidR="00DA59EC" w:rsidRPr="00E7666A">
              <w:rPr>
                <w:rStyle w:val="Hyperlink"/>
              </w:rPr>
              <w:t>9.4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Budget impact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19</w:t>
            </w:r>
            <w:r w:rsidR="00DA59EC">
              <w:rPr>
                <w:webHidden/>
              </w:rPr>
              <w:fldChar w:fldCharType="end"/>
            </w:r>
          </w:hyperlink>
        </w:p>
        <w:p w14:paraId="0D0DA4A8" w14:textId="28B10A8E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23" w:history="1">
            <w:r w:rsidR="00DA59EC" w:rsidRPr="00E7666A">
              <w:rPr>
                <w:rStyle w:val="Hyperlink"/>
              </w:rPr>
              <w:t>Table 21: Capital budget impact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20</w:t>
            </w:r>
            <w:r w:rsidR="00DA59EC">
              <w:rPr>
                <w:webHidden/>
              </w:rPr>
              <w:fldChar w:fldCharType="end"/>
            </w:r>
          </w:hyperlink>
        </w:p>
        <w:p w14:paraId="5F726E96" w14:textId="7CDA93CC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24" w:history="1">
            <w:r w:rsidR="00DA59EC" w:rsidRPr="00E7666A">
              <w:rPr>
                <w:rStyle w:val="Hyperlink"/>
              </w:rPr>
              <w:t>Table 22: Operational budget impact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20</w:t>
            </w:r>
            <w:r w:rsidR="00DA59EC">
              <w:rPr>
                <w:webHidden/>
              </w:rPr>
              <w:fldChar w:fldCharType="end"/>
            </w:r>
          </w:hyperlink>
        </w:p>
        <w:p w14:paraId="44095B1D" w14:textId="5D8B08F4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25" w:history="1">
            <w:r w:rsidR="00DA59EC" w:rsidRPr="00E7666A">
              <w:rPr>
                <w:rStyle w:val="Hyperlink"/>
              </w:rPr>
              <w:t>Table 23: Ongoing operational costs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35F95395" w14:textId="67594ABF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26" w:history="1">
            <w:r w:rsidR="00DA59EC" w:rsidRPr="00E7666A">
              <w:rPr>
                <w:rStyle w:val="Hyperlink"/>
              </w:rPr>
              <w:t>Table 24: Capital Asset Charge (CAC) and depreciation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3908521F" w14:textId="11C3D643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27" w:history="1">
            <w:r w:rsidR="00DA59EC" w:rsidRPr="00E7666A">
              <w:rPr>
                <w:rStyle w:val="Hyperlink"/>
              </w:rPr>
              <w:t>Table 25: Summary of useful life of asset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0F4344AF" w14:textId="4C7A32C8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28" w:history="1">
            <w:r w:rsidR="00DA59EC" w:rsidRPr="00E7666A">
              <w:rPr>
                <w:rStyle w:val="Hyperlink"/>
              </w:rPr>
              <w:t>9.5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Funding sources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22AEA3C0" w14:textId="227A1677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29" w:history="1">
            <w:r w:rsidR="00DA59EC" w:rsidRPr="00E7666A">
              <w:rPr>
                <w:rStyle w:val="Hyperlink"/>
              </w:rPr>
              <w:t>9.6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Project budget risk assessment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_Toc45285829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20CCBCBE" w14:textId="2AEC86E3" w:rsidR="00DA59EC" w:rsidRDefault="001D5173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45285830" w:history="1">
            <w:r w:rsidR="00DA59EC" w:rsidRPr="00E7666A">
              <w:rPr>
                <w:rStyle w:val="Hyperlink"/>
              </w:rPr>
              <w:t>9.6.1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Risk quantification and contingency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21</w:t>
            </w:r>
            <w:r w:rsidR="00DA59EC">
              <w:rPr>
                <w:webHidden/>
              </w:rPr>
              <w:fldChar w:fldCharType="end"/>
            </w:r>
          </w:hyperlink>
        </w:p>
        <w:p w14:paraId="69717D24" w14:textId="04E7CD9E" w:rsidR="00DA59EC" w:rsidRDefault="001D5173">
          <w:pPr>
            <w:pStyle w:val="TOC1"/>
            <w:tabs>
              <w:tab w:val="left" w:pos="1080"/>
            </w:tabs>
            <w:rPr>
              <w:noProof/>
              <w:spacing w:val="0"/>
              <w:sz w:val="22"/>
              <w:szCs w:val="22"/>
            </w:rPr>
          </w:pPr>
          <w:hyperlink w:anchor="_Toc45285831" w:history="1">
            <w:r w:rsidR="00DA59EC" w:rsidRPr="00E7666A">
              <w:rPr>
                <w:rStyle w:val="Hyperlink"/>
                <w:noProof/>
              </w:rPr>
              <w:t>10.</w:t>
            </w:r>
            <w:r w:rsidR="00DA59EC">
              <w:rPr>
                <w:noProof/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  <w:noProof/>
              </w:rPr>
              <w:t>Management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_Toc45285831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22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41DAD027" w14:textId="50204319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2" w:history="1">
            <w:r w:rsidR="00DA59EC" w:rsidRPr="00E7666A">
              <w:rPr>
                <w:rStyle w:val="Hyperlink"/>
              </w:rPr>
              <w:t>10.1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Governance framework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_Toc45285832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02704E99" w14:textId="20891E2A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3" w:history="1">
            <w:r w:rsidR="00DA59EC" w:rsidRPr="00E7666A">
              <w:rPr>
                <w:rStyle w:val="Hyperlink"/>
              </w:rPr>
              <w:t>10.2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Stakeholder engagement and communications plan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_Toc45285833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298402AC" w14:textId="6B92BDA8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4" w:history="1">
            <w:r w:rsidR="00DA59EC" w:rsidRPr="00E7666A">
              <w:rPr>
                <w:rStyle w:val="Hyperlink"/>
              </w:rPr>
              <w:t>10.3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Project management strategy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_Toc45285834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48675814" w14:textId="444B4CE3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5" w:history="1">
            <w:r w:rsidR="00DA59EC" w:rsidRPr="00E7666A">
              <w:rPr>
                <w:rStyle w:val="Hyperlink"/>
              </w:rPr>
              <w:t>10.4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Change management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_Toc45285835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3FAACEB5" w14:textId="39F1EFD5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6" w:history="1">
            <w:r w:rsidR="00DA59EC" w:rsidRPr="00E7666A">
              <w:rPr>
                <w:rStyle w:val="Hyperlink"/>
              </w:rPr>
              <w:t>10.5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Performance measures and benefits realisation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_Toc45285836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16C8CE9F" w14:textId="4D4F0BF7" w:rsidR="00DA59EC" w:rsidRDefault="001D5173">
          <w:pPr>
            <w:pStyle w:val="TOC3"/>
            <w:rPr>
              <w:spacing w:val="0"/>
              <w:sz w:val="22"/>
              <w:szCs w:val="22"/>
            </w:rPr>
          </w:pPr>
          <w:hyperlink w:anchor="_Toc45285837" w:history="1">
            <w:r w:rsidR="00DA59EC" w:rsidRPr="00E7666A">
              <w:rPr>
                <w:rStyle w:val="Hyperlink"/>
              </w:rPr>
              <w:t>Table 26: Performance measures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_Toc45285837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30AB6D93" w14:textId="22EC624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8" w:history="1">
            <w:r w:rsidR="00DA59EC" w:rsidRPr="00E7666A">
              <w:rPr>
                <w:rStyle w:val="Hyperlink"/>
              </w:rPr>
              <w:t>10.6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Risk management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_Toc45285838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3B9762A4" w14:textId="56BDFEFB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39" w:history="1">
            <w:r w:rsidR="00DA59EC" w:rsidRPr="00E7666A">
              <w:rPr>
                <w:rStyle w:val="Hyperlink"/>
              </w:rPr>
              <w:t>10.7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Exit strategy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_Toc45285839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39AFF6EF" w14:textId="6A813AF5" w:rsidR="00DA59EC" w:rsidRDefault="001D5173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45285840" w:history="1">
            <w:r w:rsidR="00DA59EC" w:rsidRPr="00E7666A">
              <w:rPr>
                <w:rStyle w:val="Hyperlink"/>
              </w:rPr>
              <w:t>10.8</w:t>
            </w:r>
            <w:r w:rsidR="00DA59EC">
              <w:rPr>
                <w:spacing w:val="0"/>
                <w:sz w:val="22"/>
                <w:szCs w:val="22"/>
              </w:rPr>
              <w:tab/>
            </w:r>
            <w:r w:rsidR="00DA59EC" w:rsidRPr="00E7666A">
              <w:rPr>
                <w:rStyle w:val="Hyperlink"/>
              </w:rPr>
              <w:t>Readiness and next steps</w:t>
            </w:r>
            <w:r w:rsidR="00DA59EC">
              <w:rPr>
                <w:webHidden/>
              </w:rPr>
              <w:tab/>
            </w:r>
            <w:r w:rsidR="00DA59EC">
              <w:rPr>
                <w:webHidden/>
              </w:rPr>
              <w:fldChar w:fldCharType="begin"/>
            </w:r>
            <w:r w:rsidR="00DA59EC">
              <w:rPr>
                <w:webHidden/>
              </w:rPr>
              <w:instrText xml:space="preserve"> PAGEREF _Toc45285840 \h </w:instrText>
            </w:r>
            <w:r w:rsidR="00DA59EC">
              <w:rPr>
                <w:webHidden/>
              </w:rPr>
            </w:r>
            <w:r w:rsidR="00DA59EC">
              <w:rPr>
                <w:webHidden/>
              </w:rPr>
              <w:fldChar w:fldCharType="separate"/>
            </w:r>
            <w:r w:rsidR="00DA59EC">
              <w:rPr>
                <w:webHidden/>
              </w:rPr>
              <w:t>22</w:t>
            </w:r>
            <w:r w:rsidR="00DA59EC">
              <w:rPr>
                <w:webHidden/>
              </w:rPr>
              <w:fldChar w:fldCharType="end"/>
            </w:r>
          </w:hyperlink>
        </w:p>
        <w:p w14:paraId="2EA101FF" w14:textId="04EA2202" w:rsidR="00DA59EC" w:rsidRDefault="001D5173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45285841" w:history="1">
            <w:r w:rsidR="00DA59EC" w:rsidRPr="00E7666A">
              <w:rPr>
                <w:rStyle w:val="Hyperlink"/>
                <w:noProof/>
              </w:rPr>
              <w:t>Checklist and sign-off</w:t>
            </w:r>
            <w:r w:rsidR="00DA59EC">
              <w:rPr>
                <w:noProof/>
                <w:webHidden/>
              </w:rPr>
              <w:tab/>
            </w:r>
            <w:r w:rsidR="00DA59EC">
              <w:rPr>
                <w:noProof/>
                <w:webHidden/>
              </w:rPr>
              <w:fldChar w:fldCharType="begin"/>
            </w:r>
            <w:r w:rsidR="00DA59EC">
              <w:rPr>
                <w:noProof/>
                <w:webHidden/>
              </w:rPr>
              <w:instrText xml:space="preserve"> PAGEREF _Toc45285841 \h </w:instrText>
            </w:r>
            <w:r w:rsidR="00DA59EC">
              <w:rPr>
                <w:noProof/>
                <w:webHidden/>
              </w:rPr>
            </w:r>
            <w:r w:rsidR="00DA59EC">
              <w:rPr>
                <w:noProof/>
                <w:webHidden/>
              </w:rPr>
              <w:fldChar w:fldCharType="separate"/>
            </w:r>
            <w:r w:rsidR="00DA59EC">
              <w:rPr>
                <w:noProof/>
                <w:webHidden/>
              </w:rPr>
              <w:t>23</w:t>
            </w:r>
            <w:r w:rsidR="00DA59EC">
              <w:rPr>
                <w:noProof/>
                <w:webHidden/>
              </w:rPr>
              <w:fldChar w:fldCharType="end"/>
            </w:r>
          </w:hyperlink>
        </w:p>
        <w:p w14:paraId="5CF0C50F" w14:textId="665FDCB0" w:rsidR="00031CA8" w:rsidRDefault="002A319D" w:rsidP="00441070">
          <w:pPr>
            <w:sectPr w:rsidR="00031CA8" w:rsidSect="00C74C31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1247" w:right="1440" w:bottom="1134" w:left="1440" w:header="964" w:footer="459" w:gutter="0"/>
              <w:pgNumType w:start="1"/>
              <w:cols w:space="708"/>
              <w:titlePg/>
              <w:docGrid w:linePitch="360"/>
            </w:sectPr>
          </w:pPr>
          <w:r>
            <w:rPr>
              <w:sz w:val="24"/>
              <w:szCs w:val="24"/>
            </w:rPr>
            <w:fldChar w:fldCharType="end"/>
          </w:r>
        </w:p>
      </w:sdtContent>
    </w:sdt>
    <w:p w14:paraId="1BC4B84D" w14:textId="4967828F" w:rsidR="00045296" w:rsidRDefault="00CA5B6A" w:rsidP="00BD440B">
      <w:pPr>
        <w:pStyle w:val="Heading1"/>
      </w:pPr>
      <w:bookmarkStart w:id="1" w:name="_Toc45285737"/>
      <w:bookmarkStart w:id="2" w:name="_Hlk22823112"/>
      <w:r>
        <w:lastRenderedPageBreak/>
        <w:t>Overview</w:t>
      </w:r>
      <w:bookmarkEnd w:id="1"/>
    </w:p>
    <w:tbl>
      <w:tblPr>
        <w:tblStyle w:val="DTFtexttable1"/>
        <w:tblW w:w="0" w:type="auto"/>
        <w:shd w:val="clear" w:color="auto" w:fill="E3EBF4" w:themeFill="accent3" w:themeFillTint="33"/>
        <w:tblLook w:val="0680" w:firstRow="0" w:lastRow="0" w:firstColumn="1" w:lastColumn="0" w:noHBand="1" w:noVBand="1"/>
      </w:tblPr>
      <w:tblGrid>
        <w:gridCol w:w="9026"/>
      </w:tblGrid>
      <w:tr w:rsidR="00C3372B" w:rsidRPr="008E7FA2" w14:paraId="060D4289" w14:textId="77777777" w:rsidTr="008E7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96FFD62" w14:textId="5459177C" w:rsidR="00C3372B" w:rsidRPr="008E7FA2" w:rsidRDefault="00C3372B" w:rsidP="00BD440B">
            <w:pPr>
              <w:rPr>
                <w:rFonts w:cstheme="minorHAnsi"/>
                <w:b/>
                <w:szCs w:val="17"/>
              </w:rPr>
            </w:pPr>
            <w:r w:rsidRPr="008E7FA2">
              <w:rPr>
                <w:rFonts w:cstheme="minorHAnsi"/>
                <w:b/>
                <w:szCs w:val="17"/>
              </w:rPr>
              <w:t>[The information in this shaded box should be deleted from the final business case]</w:t>
            </w:r>
          </w:p>
          <w:p w14:paraId="1975B340" w14:textId="3A1597DE" w:rsidR="006A0B5F" w:rsidRPr="008E7FA2" w:rsidRDefault="006A0B5F" w:rsidP="00BD440B">
            <w:p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The overview should highlight the overall story and key points of the business case, including the proposed outcomes and a high-level overview of the key dimensions of the request. It should specify:</w:t>
            </w:r>
          </w:p>
          <w:p w14:paraId="536A5DCA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the problem or issue that the initiative will address;</w:t>
            </w:r>
          </w:p>
          <w:p w14:paraId="329CE96C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the merit of the proposal and how it delivers a critical need;</w:t>
            </w:r>
          </w:p>
          <w:p w14:paraId="48B3A24F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 xml:space="preserve">what the Government will be buying, over what timeframe and the benefits/outcomes of investment for particular cohorts or </w:t>
            </w:r>
            <w:proofErr w:type="gramStart"/>
            <w:r w:rsidRPr="008E7FA2">
              <w:rPr>
                <w:rFonts w:cstheme="minorHAnsi"/>
                <w:szCs w:val="17"/>
              </w:rPr>
              <w:t>areas;</w:t>
            </w:r>
            <w:proofErr w:type="gramEnd"/>
          </w:p>
          <w:p w14:paraId="2E6694E1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why this is the most effective and efficient way to deliver the proposed benefits/outcomes;</w:t>
            </w:r>
          </w:p>
          <w:p w14:paraId="306A4FF5" w14:textId="0F4463A1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if the proposal is a new focus for Government investment or builds on an existing base;</w:t>
            </w:r>
          </w:p>
          <w:p w14:paraId="798A4A22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if the proposal seeks funding to operationalise or capitalise on past capital investment; and</w:t>
            </w:r>
          </w:p>
          <w:p w14:paraId="494AFC47" w14:textId="45D23DD0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any additional context (such as interface with other current o</w:t>
            </w:r>
            <w:r w:rsidR="00420B89" w:rsidRPr="008E7FA2">
              <w:rPr>
                <w:rFonts w:cstheme="minorHAnsi"/>
                <w:szCs w:val="17"/>
              </w:rPr>
              <w:t>r</w:t>
            </w:r>
            <w:r w:rsidRPr="008E7FA2">
              <w:rPr>
                <w:rFonts w:cstheme="minorHAnsi"/>
                <w:szCs w:val="17"/>
              </w:rPr>
              <w:t xml:space="preserve"> previously funded initiatives, or scalability);</w:t>
            </w:r>
          </w:p>
          <w:p w14:paraId="44B2ACC2" w14:textId="5E8910B1" w:rsidR="00151711" w:rsidRPr="008E7FA2" w:rsidRDefault="00F701B0" w:rsidP="008E7FA2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If the project/program in the business case is identified in an infrastructure framework (e.g. Infrastructure Contribution Plan, Strategic Infrastructure Demand Assessment, etc), state which framework this applies.</w:t>
            </w:r>
          </w:p>
          <w:p w14:paraId="5CBD086F" w14:textId="77777777" w:rsidR="006A0B5F" w:rsidRPr="008E7FA2" w:rsidRDefault="006A0B5F" w:rsidP="00BD440B">
            <w:pPr>
              <w:spacing w:before="120"/>
              <w:rPr>
                <w:rFonts w:cstheme="minorHAnsi"/>
                <w:b/>
                <w:szCs w:val="17"/>
              </w:rPr>
            </w:pPr>
            <w:r w:rsidRPr="008E7FA2">
              <w:rPr>
                <w:rFonts w:cstheme="minorHAnsi"/>
                <w:b/>
                <w:szCs w:val="17"/>
              </w:rPr>
              <w:t>Tips</w:t>
            </w:r>
          </w:p>
          <w:p w14:paraId="2BD518D2" w14:textId="17D72112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The overview text should be no longer than 1 page</w:t>
            </w:r>
            <w:r w:rsidR="00420B89" w:rsidRPr="008E7FA2">
              <w:rPr>
                <w:rFonts w:cstheme="minorHAnsi"/>
                <w:szCs w:val="17"/>
              </w:rPr>
              <w:t xml:space="preserve"> and c</w:t>
            </w:r>
            <w:r w:rsidRPr="008E7FA2">
              <w:rPr>
                <w:rFonts w:cstheme="minorHAnsi"/>
                <w:szCs w:val="17"/>
              </w:rPr>
              <w:t>orresponding information in SRIMS is limited to 3</w:t>
            </w:r>
            <w:r w:rsidR="00B53123" w:rsidRPr="008E7FA2">
              <w:rPr>
                <w:rFonts w:cstheme="minorHAnsi"/>
                <w:szCs w:val="17"/>
              </w:rPr>
              <w:t> </w:t>
            </w:r>
            <w:r w:rsidRPr="008E7FA2">
              <w:rPr>
                <w:rFonts w:cstheme="minorHAnsi"/>
                <w:szCs w:val="17"/>
              </w:rPr>
              <w:t>900 characters.</w:t>
            </w:r>
          </w:p>
          <w:p w14:paraId="2925F886" w14:textId="77777777" w:rsidR="006A0B5F" w:rsidRPr="008E7FA2" w:rsidRDefault="006A0B5F" w:rsidP="005A0651">
            <w:pPr>
              <w:pStyle w:val="Bullet1"/>
              <w:numPr>
                <w:ilvl w:val="0"/>
                <w:numId w:val="10"/>
              </w:numPr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Government needs to clearly understand what is being delivered for the requested investment. For example:</w:t>
            </w:r>
          </w:p>
          <w:p w14:paraId="39FA9698" w14:textId="52FD1814" w:rsidR="006A0B5F" w:rsidRPr="008E7FA2" w:rsidRDefault="00B53123" w:rsidP="00420B89">
            <w:pPr>
              <w:pStyle w:val="NormalIndent"/>
              <w:spacing w:before="60" w:after="60"/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‘</w:t>
            </w:r>
            <w:r w:rsidR="006A0B5F" w:rsidRPr="008E7FA2">
              <w:rPr>
                <w:rFonts w:cstheme="minorHAnsi"/>
                <w:szCs w:val="17"/>
              </w:rPr>
              <w:t xml:space="preserve">Funding of $xx million over xx years is sought for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  <w:r w:rsidR="006A0B5F" w:rsidRPr="008E7FA2">
              <w:rPr>
                <w:rFonts w:cstheme="minorHAnsi"/>
                <w:szCs w:val="17"/>
              </w:rPr>
              <w:t>.</w:t>
            </w:r>
            <w:r w:rsidR="00420B89" w:rsidRPr="008E7FA2">
              <w:rPr>
                <w:rFonts w:cstheme="minorHAnsi"/>
                <w:szCs w:val="17"/>
              </w:rPr>
              <w:t xml:space="preserve"> </w:t>
            </w:r>
            <w:r w:rsidR="006A0B5F" w:rsidRPr="008E7FA2">
              <w:rPr>
                <w:rFonts w:cstheme="minorHAnsi"/>
                <w:szCs w:val="17"/>
              </w:rPr>
              <w:t xml:space="preserve">This seeks to address </w:t>
            </w:r>
            <w:r w:rsidR="00420B89" w:rsidRPr="008E7FA2">
              <w:rPr>
                <w:rFonts w:cstheme="minorHAnsi"/>
                <w:szCs w:val="17"/>
              </w:rPr>
              <w:t xml:space="preserve">_______. </w:t>
            </w:r>
            <w:r w:rsidR="006A0B5F" w:rsidRPr="008E7FA2">
              <w:rPr>
                <w:rFonts w:cstheme="minorHAnsi"/>
                <w:szCs w:val="17"/>
              </w:rPr>
              <w:t>This comprises of:</w:t>
            </w:r>
          </w:p>
          <w:p w14:paraId="5D7026EC" w14:textId="3870F5DB" w:rsidR="006A0B5F" w:rsidRPr="008E7FA2" w:rsidRDefault="006A0B5F" w:rsidP="00420B89">
            <w:pPr>
              <w:pStyle w:val="NormalIndent"/>
              <w:spacing w:before="60" w:after="60"/>
              <w:ind w:left="1440"/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 xml:space="preserve">$xx million for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  <w:r w:rsidRPr="008E7FA2">
              <w:rPr>
                <w:rFonts w:cstheme="minorHAnsi"/>
                <w:szCs w:val="17"/>
              </w:rPr>
              <w:t xml:space="preserve"> to deliver/improve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</w:p>
          <w:p w14:paraId="3292268B" w14:textId="00079696" w:rsidR="006A0B5F" w:rsidRPr="008E7FA2" w:rsidRDefault="006A0B5F" w:rsidP="00420B89">
            <w:pPr>
              <w:pStyle w:val="NormalIndent"/>
              <w:spacing w:before="60" w:after="60"/>
              <w:ind w:left="1440"/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 xml:space="preserve">$xx million for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  <w:r w:rsidRPr="008E7FA2">
              <w:rPr>
                <w:rFonts w:cstheme="minorHAnsi"/>
                <w:szCs w:val="17"/>
              </w:rPr>
              <w:t xml:space="preserve"> to deliver/improve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</w:p>
          <w:p w14:paraId="2BDD712C" w14:textId="77777777" w:rsidR="006A0B5F" w:rsidRPr="008E7FA2" w:rsidRDefault="006A0B5F" w:rsidP="00420B89">
            <w:pPr>
              <w:pStyle w:val="NormalIndent"/>
              <w:spacing w:before="60" w:after="60"/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>This funding request is offset by:</w:t>
            </w:r>
          </w:p>
          <w:p w14:paraId="79F6A462" w14:textId="36CE9B17" w:rsidR="006A0B5F" w:rsidRPr="008E7FA2" w:rsidRDefault="006A0B5F" w:rsidP="00420B89">
            <w:pPr>
              <w:pStyle w:val="NormalIndent"/>
              <w:spacing w:before="60" w:after="60"/>
              <w:ind w:left="1440"/>
              <w:rPr>
                <w:rFonts w:cstheme="minorHAnsi"/>
                <w:szCs w:val="17"/>
              </w:rPr>
            </w:pPr>
            <w:r w:rsidRPr="008E7FA2">
              <w:rPr>
                <w:rFonts w:cstheme="minorHAnsi"/>
                <w:szCs w:val="17"/>
              </w:rPr>
              <w:t xml:space="preserve">$xx million from </w:t>
            </w:r>
            <w:r w:rsidR="00420B89" w:rsidRPr="008E7FA2">
              <w:rPr>
                <w:rFonts w:cstheme="minorHAnsi"/>
                <w:szCs w:val="17"/>
              </w:rPr>
              <w:t>_______</w:t>
            </w:r>
            <w:r w:rsidR="00B53123" w:rsidRPr="008E7FA2">
              <w:rPr>
                <w:rFonts w:cstheme="minorHAnsi"/>
                <w:szCs w:val="17"/>
              </w:rPr>
              <w:t>’</w:t>
            </w:r>
          </w:p>
        </w:tc>
      </w:tr>
    </w:tbl>
    <w:p w14:paraId="564D7EA3" w14:textId="5DD39D03" w:rsidR="006A0B5F" w:rsidRDefault="006A0B5F" w:rsidP="006A0B5F">
      <w:pPr>
        <w:pStyle w:val="NormalIndent"/>
        <w:ind w:left="0"/>
      </w:pPr>
    </w:p>
    <w:p w14:paraId="1A3B667E" w14:textId="7DC15225" w:rsidR="00E45538" w:rsidRDefault="00E45538" w:rsidP="006B20B6">
      <w:pPr>
        <w:pStyle w:val="Heading2"/>
      </w:pPr>
      <w:bookmarkStart w:id="3" w:name="_Toc45285738"/>
      <w:r>
        <w:t>Summary statistics</w:t>
      </w:r>
      <w:bookmarkEnd w:id="3"/>
    </w:p>
    <w:p w14:paraId="547475BC" w14:textId="585E13E7" w:rsidR="00281807" w:rsidRDefault="00281807" w:rsidP="006B20B6">
      <w:pPr>
        <w:pStyle w:val="Caption"/>
        <w:keepNext/>
        <w:keepLines/>
      </w:pPr>
      <w:bookmarkStart w:id="4" w:name="_Toc45285739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</w:t>
      </w:r>
      <w:r w:rsidR="001D5173">
        <w:rPr>
          <w:noProof/>
        </w:rPr>
        <w:fldChar w:fldCharType="end"/>
      </w:r>
      <w:r>
        <w:t>: Summary statistics – Output funding sought</w:t>
      </w:r>
      <w:bookmarkEnd w:id="4"/>
    </w:p>
    <w:tbl>
      <w:tblPr>
        <w:tblStyle w:val="DTFfinancialtable"/>
        <w:tblW w:w="8541" w:type="dxa"/>
        <w:tblLook w:val="06A0" w:firstRow="1" w:lastRow="0" w:firstColumn="1" w:lastColumn="0" w:noHBand="1" w:noVBand="1"/>
      </w:tblPr>
      <w:tblGrid>
        <w:gridCol w:w="2116"/>
        <w:gridCol w:w="1005"/>
        <w:gridCol w:w="900"/>
        <w:gridCol w:w="943"/>
        <w:gridCol w:w="844"/>
        <w:gridCol w:w="881"/>
        <w:gridCol w:w="966"/>
        <w:gridCol w:w="886"/>
      </w:tblGrid>
      <w:tr w:rsidR="003972A2" w:rsidRPr="00195F6D" w14:paraId="39339987" w14:textId="77777777" w:rsidTr="00085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6" w:type="dxa"/>
          </w:tcPr>
          <w:p w14:paraId="4076004E" w14:textId="77777777" w:rsidR="003972A2" w:rsidRPr="00ED3206" w:rsidRDefault="003972A2" w:rsidP="00601BA8">
            <w:pPr>
              <w:rPr>
                <w:i w:val="0"/>
                <w:iCs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09F682B0" w14:textId="77777777" w:rsidR="003972A2" w:rsidRPr="00ED3206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 w:val="0"/>
                <w:iCs/>
                <w:spacing w:val="0"/>
                <w:szCs w:val="17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1003EF4" w14:textId="77777777" w:rsidR="003972A2" w:rsidRPr="00ED3206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</w:tcPr>
          <w:p w14:paraId="117BE625" w14:textId="77777777" w:rsidR="003972A2" w:rsidRPr="00ED3206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14:paraId="5938C234" w14:textId="77777777" w:rsidR="003972A2" w:rsidRPr="00ED3206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81" w:type="dxa"/>
          </w:tcPr>
          <w:p w14:paraId="717F1789" w14:textId="77777777" w:rsidR="003972A2" w:rsidRPr="00195F6D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966" w:type="dxa"/>
          </w:tcPr>
          <w:p w14:paraId="33B6CA06" w14:textId="77777777" w:rsidR="003972A2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86" w:type="dxa"/>
          </w:tcPr>
          <w:p w14:paraId="06710759" w14:textId="77777777" w:rsidR="003972A2" w:rsidRPr="00195F6D" w:rsidRDefault="003972A2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 w:rsidRPr="008E7FA2">
              <w:t>$ million</w:t>
            </w:r>
          </w:p>
        </w:tc>
      </w:tr>
      <w:tr w:rsidR="000856A5" w:rsidRPr="00195F6D" w14:paraId="3426E671" w14:textId="77777777" w:rsidTr="0008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0063A6" w:themeFill="accent1"/>
          </w:tcPr>
          <w:p w14:paraId="0B95B2BA" w14:textId="77777777" w:rsidR="003972A2" w:rsidRPr="00ED3206" w:rsidRDefault="003972A2" w:rsidP="00601BA8">
            <w:pPr>
              <w:rPr>
                <w:i/>
                <w:iCs/>
                <w:color w:val="FFFFFF" w:themeColor="background1"/>
                <w:u w:val="single"/>
              </w:rPr>
            </w:pPr>
            <w:r w:rsidRPr="00ED3206">
              <w:rPr>
                <w:i/>
                <w:iCs/>
                <w:color w:val="FFFFFF" w:themeColor="background1"/>
              </w:rPr>
              <w:t>Description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08F64584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rFonts w:ascii="Arial" w:eastAsia="Times New Roman" w:hAnsi="Arial" w:cs="Arial"/>
                <w:i/>
                <w:iCs/>
                <w:color w:val="FFFFFF" w:themeColor="background1"/>
                <w:spacing w:val="0"/>
                <w:szCs w:val="17"/>
              </w:rPr>
              <w:t>2020-21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6AD5986A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</w:t>
            </w:r>
            <w:r>
              <w:rPr>
                <w:i/>
                <w:iCs/>
                <w:color w:val="FFFFFF" w:themeColor="background1"/>
              </w:rPr>
              <w:t>1-22</w:t>
            </w:r>
            <w:r w:rsidRPr="00ED3206">
              <w:rPr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1F4514F1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</w:t>
            </w:r>
            <w:r>
              <w:rPr>
                <w:i/>
                <w:iCs/>
                <w:color w:val="FFFFFF" w:themeColor="background1"/>
              </w:rPr>
              <w:t>2-23</w:t>
            </w:r>
          </w:p>
        </w:tc>
        <w:tc>
          <w:tcPr>
            <w:tcW w:w="844" w:type="dxa"/>
            <w:tcBorders>
              <w:left w:val="nil"/>
              <w:bottom w:val="nil"/>
            </w:tcBorders>
            <w:shd w:val="clear" w:color="auto" w:fill="0063A6" w:themeFill="accent1"/>
          </w:tcPr>
          <w:p w14:paraId="384133E6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2023</w:t>
            </w:r>
            <w:r>
              <w:rPr>
                <w:i/>
                <w:iCs/>
                <w:color w:val="FFFFFF" w:themeColor="background1"/>
              </w:rPr>
              <w:t>-24</w:t>
            </w:r>
          </w:p>
        </w:tc>
        <w:tc>
          <w:tcPr>
            <w:tcW w:w="881" w:type="dxa"/>
            <w:shd w:val="clear" w:color="auto" w:fill="0063A6" w:themeFill="accent1"/>
          </w:tcPr>
          <w:p w14:paraId="3870C9EF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195F6D">
              <w:rPr>
                <w:i/>
                <w:iCs/>
                <w:color w:val="FFFFFF" w:themeColor="background1"/>
              </w:rPr>
              <w:t>2024</w:t>
            </w:r>
            <w:r>
              <w:rPr>
                <w:i/>
                <w:iCs/>
                <w:color w:val="FFFFFF" w:themeColor="background1"/>
              </w:rPr>
              <w:t>-25</w:t>
            </w:r>
          </w:p>
        </w:tc>
        <w:tc>
          <w:tcPr>
            <w:tcW w:w="966" w:type="dxa"/>
            <w:shd w:val="clear" w:color="auto" w:fill="0063A6" w:themeFill="accent1"/>
          </w:tcPr>
          <w:p w14:paraId="59FFA552" w14:textId="77777777" w:rsidR="003972A2" w:rsidRPr="00195F6D" w:rsidRDefault="003972A2" w:rsidP="00601BA8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>5</w:t>
            </w:r>
            <w:r w:rsidRPr="00195F6D">
              <w:rPr>
                <w:i/>
                <w:iCs/>
                <w:color w:val="FFFFFF" w:themeColor="background1"/>
              </w:rPr>
              <w:t>-year total</w:t>
            </w:r>
          </w:p>
        </w:tc>
        <w:tc>
          <w:tcPr>
            <w:tcW w:w="886" w:type="dxa"/>
            <w:shd w:val="clear" w:color="auto" w:fill="0063A6" w:themeFill="accent1"/>
          </w:tcPr>
          <w:p w14:paraId="3F763047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195F6D">
              <w:rPr>
                <w:i/>
                <w:iCs/>
                <w:color w:val="FFFFFF" w:themeColor="background1"/>
              </w:rPr>
              <w:t>Ongoing</w:t>
            </w:r>
          </w:p>
        </w:tc>
      </w:tr>
      <w:tr w:rsidR="003972A2" w:rsidRPr="0033294C" w14:paraId="57E2B681" w14:textId="77777777" w:rsidTr="0008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3633DF0" w14:textId="77777777" w:rsidR="003972A2" w:rsidRPr="00ED3206" w:rsidRDefault="003972A2" w:rsidP="00601BA8">
            <w:pPr>
              <w:rPr>
                <w:u w:val="single"/>
              </w:rPr>
            </w:pPr>
            <w:r w:rsidRPr="00ED3206">
              <w:rPr>
                <w:u w:val="single"/>
              </w:rPr>
              <w:t>Output funding sought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4C0591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7C7E5C4C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3" w:type="dxa"/>
            <w:tcBorders>
              <w:top w:val="nil"/>
            </w:tcBorders>
          </w:tcPr>
          <w:p w14:paraId="16A7BA89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nil"/>
            </w:tcBorders>
          </w:tcPr>
          <w:p w14:paraId="3BABD50A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1" w:type="dxa"/>
          </w:tcPr>
          <w:p w14:paraId="4A18AE1C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dxa"/>
            <w:shd w:val="clear" w:color="auto" w:fill="CCE3F5"/>
          </w:tcPr>
          <w:p w14:paraId="2FDC3AF8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2ECF0AEB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72A2" w:rsidRPr="0033294C" w14:paraId="0471E256" w14:textId="77777777" w:rsidTr="0008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F806A9A" w14:textId="77777777" w:rsidR="003972A2" w:rsidRPr="00ED3206" w:rsidRDefault="003972A2" w:rsidP="00601BA8">
            <w:r w:rsidRPr="00ED3206">
              <w:t xml:space="preserve">Gross 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6C865376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783CB493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943" w:type="dxa"/>
          </w:tcPr>
          <w:p w14:paraId="4BE85C05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844" w:type="dxa"/>
          </w:tcPr>
          <w:p w14:paraId="2C1F05F5" w14:textId="77777777" w:rsidR="003972A2" w:rsidRPr="00ED3206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881" w:type="dxa"/>
          </w:tcPr>
          <w:p w14:paraId="3D344F30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66" w:type="dxa"/>
            <w:shd w:val="clear" w:color="auto" w:fill="CCE3F5"/>
          </w:tcPr>
          <w:p w14:paraId="1ACEAD58" w14:textId="77777777" w:rsidR="003972A2" w:rsidRPr="00961137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886" w:type="dxa"/>
          </w:tcPr>
          <w:p w14:paraId="05DCD8B2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3972A2" w:rsidRPr="0033294C" w14:paraId="6DFE9639" w14:textId="77777777" w:rsidTr="0008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0049D2A" w14:textId="77777777" w:rsidR="003972A2" w:rsidRPr="0033294C" w:rsidRDefault="003972A2" w:rsidP="00601BA8">
            <w:pPr>
              <w:rPr>
                <w:i/>
              </w:rPr>
            </w:pPr>
            <w:r w:rsidRPr="0033294C">
              <w:rPr>
                <w:i/>
              </w:rPr>
              <w:t xml:space="preserve">Offsets 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6C0E1644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73792FE0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43" w:type="dxa"/>
          </w:tcPr>
          <w:p w14:paraId="0B2EAA47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844" w:type="dxa"/>
          </w:tcPr>
          <w:p w14:paraId="184709B0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881" w:type="dxa"/>
          </w:tcPr>
          <w:p w14:paraId="784B58A3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66" w:type="dxa"/>
            <w:shd w:val="clear" w:color="auto" w:fill="CCE3F5"/>
          </w:tcPr>
          <w:p w14:paraId="7D944BCA" w14:textId="77777777" w:rsidR="003972A2" w:rsidRPr="00961137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886" w:type="dxa"/>
          </w:tcPr>
          <w:p w14:paraId="3D2C77D9" w14:textId="77777777" w:rsidR="003972A2" w:rsidRPr="0033294C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</w:tr>
      <w:tr w:rsidR="003972A2" w:rsidRPr="00195F6D" w14:paraId="4492BFCB" w14:textId="77777777" w:rsidTr="0008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AD5F31B" w14:textId="77777777" w:rsidR="003972A2" w:rsidRPr="00961137" w:rsidRDefault="003972A2" w:rsidP="00601BA8">
            <w:r w:rsidRPr="00961137">
              <w:t xml:space="preserve">Net </w:t>
            </w:r>
          </w:p>
        </w:tc>
        <w:tc>
          <w:tcPr>
            <w:tcW w:w="1005" w:type="dxa"/>
            <w:tcBorders>
              <w:left w:val="nil"/>
              <w:bottom w:val="single" w:sz="12" w:space="0" w:color="0063A6" w:themeColor="accent1"/>
              <w:right w:val="nil"/>
            </w:tcBorders>
          </w:tcPr>
          <w:p w14:paraId="5CDC29F3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054232A3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43" w:type="dxa"/>
          </w:tcPr>
          <w:p w14:paraId="579D4525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44" w:type="dxa"/>
          </w:tcPr>
          <w:p w14:paraId="4772838B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81" w:type="dxa"/>
          </w:tcPr>
          <w:p w14:paraId="0F2D42F1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66" w:type="dxa"/>
            <w:shd w:val="clear" w:color="auto" w:fill="CCE3F5"/>
          </w:tcPr>
          <w:p w14:paraId="566DCA0D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86" w:type="dxa"/>
          </w:tcPr>
          <w:p w14:paraId="4CED3EE5" w14:textId="77777777" w:rsidR="003972A2" w:rsidRPr="00195F6D" w:rsidRDefault="003972A2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</w:tr>
    </w:tbl>
    <w:p w14:paraId="48F38447" w14:textId="77777777" w:rsidR="000856A5" w:rsidRDefault="000856A5" w:rsidP="000856A5">
      <w:pPr>
        <w:pStyle w:val="Caption"/>
        <w:keepNext/>
        <w:keepLines/>
      </w:pPr>
      <w:bookmarkStart w:id="5" w:name="_Toc45285740"/>
    </w:p>
    <w:p w14:paraId="04E34D2B" w14:textId="051670D6" w:rsidR="00281807" w:rsidRDefault="00281807" w:rsidP="000856A5">
      <w:pPr>
        <w:pStyle w:val="Caption"/>
        <w:keepNext/>
        <w:keepLines/>
      </w:pPr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</w:t>
      </w:r>
      <w:r w:rsidR="001D5173">
        <w:rPr>
          <w:noProof/>
        </w:rPr>
        <w:fldChar w:fldCharType="end"/>
      </w:r>
      <w:r>
        <w:t>: Summary statistics – Capital funding sought</w:t>
      </w:r>
      <w:bookmarkEnd w:id="5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1134"/>
        <w:gridCol w:w="905"/>
        <w:gridCol w:w="906"/>
        <w:gridCol w:w="906"/>
        <w:gridCol w:w="906"/>
        <w:gridCol w:w="906"/>
        <w:gridCol w:w="906"/>
        <w:gridCol w:w="906"/>
        <w:gridCol w:w="906"/>
        <w:gridCol w:w="975"/>
      </w:tblGrid>
      <w:tr w:rsidR="003972A2" w:rsidRPr="00EF63E6" w14:paraId="4A60AE46" w14:textId="77777777" w:rsidTr="0039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2B8B44CE" w14:textId="77777777" w:rsidR="003972A2" w:rsidRPr="00EF63E6" w:rsidRDefault="003972A2" w:rsidP="00A5697D"/>
        </w:tc>
        <w:tc>
          <w:tcPr>
            <w:tcW w:w="905" w:type="dxa"/>
          </w:tcPr>
          <w:p w14:paraId="5F9BA312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70CBD3EF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68E7554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237FAF2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AE4BD43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28A2F12E" w14:textId="6F4F93C4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0E0B2E55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DFD2455" w14:textId="77777777" w:rsidR="003972A2" w:rsidRPr="00FB713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75" w:type="dxa"/>
          </w:tcPr>
          <w:p w14:paraId="5367A639" w14:textId="77777777" w:rsidR="003972A2" w:rsidRDefault="003972A2" w:rsidP="00A569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 million</w:t>
            </w:r>
          </w:p>
        </w:tc>
      </w:tr>
      <w:tr w:rsidR="006C3A34" w:rsidRPr="00EF63E6" w14:paraId="7510BD65" w14:textId="77777777" w:rsidTr="00397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0063A6" w:themeFill="accent1"/>
          </w:tcPr>
          <w:p w14:paraId="7A0A9DE6" w14:textId="77777777" w:rsidR="006C3A34" w:rsidRPr="00195F6D" w:rsidRDefault="006C3A34" w:rsidP="006C3A34">
            <w:pPr>
              <w:rPr>
                <w:i/>
                <w:iCs/>
              </w:rPr>
            </w:pPr>
            <w:r w:rsidRPr="00195F6D">
              <w:rPr>
                <w:i/>
                <w:iCs/>
                <w:color w:val="FFFFFF" w:themeColor="background1"/>
              </w:rPr>
              <w:t xml:space="preserve">Description </w:t>
            </w:r>
          </w:p>
        </w:tc>
        <w:tc>
          <w:tcPr>
            <w:tcW w:w="905" w:type="dxa"/>
            <w:shd w:val="clear" w:color="auto" w:fill="0063A6" w:themeFill="accent1"/>
          </w:tcPr>
          <w:p w14:paraId="04632AF3" w14:textId="688DE944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</w:t>
            </w:r>
            <w:r>
              <w:rPr>
                <w:rFonts w:cstheme="minorHAnsi"/>
                <w:i/>
                <w:iCs/>
                <w:color w:val="FFFFFF" w:themeColor="background1"/>
              </w:rPr>
              <w:t>0</w:t>
            </w:r>
            <w:r w:rsidRPr="00195F6D">
              <w:rPr>
                <w:rFonts w:cstheme="minorHAnsi"/>
                <w:i/>
                <w:iCs/>
                <w:color w:val="FFFFFF" w:themeColor="background1"/>
              </w:rPr>
              <w:t>-2</w:t>
            </w:r>
            <w:r>
              <w:rPr>
                <w:rFonts w:cstheme="minorHAnsi"/>
                <w:i/>
                <w:iCs/>
                <w:color w:val="FFFFFF" w:themeColor="background1"/>
              </w:rPr>
              <w:t>1</w:t>
            </w:r>
          </w:p>
        </w:tc>
        <w:tc>
          <w:tcPr>
            <w:tcW w:w="906" w:type="dxa"/>
            <w:shd w:val="clear" w:color="auto" w:fill="0063A6" w:themeFill="accent1"/>
          </w:tcPr>
          <w:p w14:paraId="6B736F30" w14:textId="70090A2D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2021-22</w:t>
            </w:r>
          </w:p>
        </w:tc>
        <w:tc>
          <w:tcPr>
            <w:tcW w:w="906" w:type="dxa"/>
            <w:shd w:val="clear" w:color="auto" w:fill="0063A6" w:themeFill="accent1"/>
          </w:tcPr>
          <w:p w14:paraId="467D6625" w14:textId="791F516A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2022-23</w:t>
            </w:r>
          </w:p>
        </w:tc>
        <w:tc>
          <w:tcPr>
            <w:tcW w:w="906" w:type="dxa"/>
            <w:shd w:val="clear" w:color="auto" w:fill="0063A6" w:themeFill="accent1"/>
          </w:tcPr>
          <w:p w14:paraId="53C46DE2" w14:textId="64E672D3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2023-24</w:t>
            </w:r>
          </w:p>
        </w:tc>
        <w:tc>
          <w:tcPr>
            <w:tcW w:w="906" w:type="dxa"/>
            <w:shd w:val="clear" w:color="auto" w:fill="0063A6" w:themeFill="accent1"/>
          </w:tcPr>
          <w:p w14:paraId="1BFB85BE" w14:textId="0263B192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2024-25</w:t>
            </w:r>
          </w:p>
        </w:tc>
        <w:tc>
          <w:tcPr>
            <w:tcW w:w="906" w:type="dxa"/>
            <w:shd w:val="clear" w:color="auto" w:fill="0063A6" w:themeFill="accent1"/>
          </w:tcPr>
          <w:p w14:paraId="31B86C24" w14:textId="32A8EEA8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>
              <w:rPr>
                <w:rFonts w:cstheme="minorHAnsi"/>
                <w:i/>
                <w:iCs/>
                <w:color w:val="FFFFFF" w:themeColor="background1"/>
              </w:rPr>
              <w:t>5</w:t>
            </w:r>
            <w:r w:rsidRPr="00195F6D">
              <w:rPr>
                <w:rFonts w:cstheme="minorHAnsi"/>
                <w:i/>
                <w:iCs/>
                <w:color w:val="FFFFFF" w:themeColor="background1"/>
              </w:rPr>
              <w:t>-year total</w:t>
            </w:r>
          </w:p>
        </w:tc>
        <w:tc>
          <w:tcPr>
            <w:tcW w:w="906" w:type="dxa"/>
            <w:shd w:val="clear" w:color="auto" w:fill="0063A6" w:themeFill="accent1"/>
          </w:tcPr>
          <w:p w14:paraId="0B197048" w14:textId="1D107464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>
              <w:rPr>
                <w:rFonts w:cstheme="minorHAnsi"/>
                <w:i/>
                <w:iCs/>
                <w:color w:val="FFFFFF" w:themeColor="background1"/>
              </w:rPr>
              <w:t>2025-26</w:t>
            </w:r>
          </w:p>
        </w:tc>
        <w:tc>
          <w:tcPr>
            <w:tcW w:w="906" w:type="dxa"/>
            <w:shd w:val="clear" w:color="auto" w:fill="0063A6" w:themeFill="accent1"/>
          </w:tcPr>
          <w:p w14:paraId="69F52D68" w14:textId="05DFF4A4" w:rsidR="006C3A34" w:rsidRPr="008E7FA2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8E7FA2">
              <w:rPr>
                <w:rFonts w:cstheme="minorHAnsi"/>
                <w:i/>
                <w:iCs/>
                <w:color w:val="FFFFFF" w:themeColor="background1"/>
              </w:rPr>
              <w:t>2026-27</w:t>
            </w:r>
          </w:p>
        </w:tc>
        <w:tc>
          <w:tcPr>
            <w:tcW w:w="975" w:type="dxa"/>
            <w:shd w:val="clear" w:color="auto" w:fill="0063A6" w:themeFill="accent1"/>
          </w:tcPr>
          <w:p w14:paraId="7DDBD1E8" w14:textId="77777777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TEI</w:t>
            </w:r>
          </w:p>
        </w:tc>
      </w:tr>
      <w:tr w:rsidR="006C3A34" w:rsidRPr="00EF63E6" w14:paraId="6AB0DA03" w14:textId="77777777" w:rsidTr="00397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10"/>
          </w:tcPr>
          <w:p w14:paraId="53F7F64D" w14:textId="303D7E29" w:rsidR="006C3A34" w:rsidRPr="0033294C" w:rsidRDefault="006C3A34" w:rsidP="006C3A34">
            <w:r w:rsidRPr="0033294C">
              <w:rPr>
                <w:u w:val="single"/>
              </w:rPr>
              <w:t xml:space="preserve">Asset funding sought </w:t>
            </w:r>
          </w:p>
        </w:tc>
      </w:tr>
      <w:tr w:rsidR="006C3A34" w:rsidRPr="00EF63E6" w14:paraId="1F1B25FD" w14:textId="77777777" w:rsidTr="003972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A89077" w14:textId="12DE97C6" w:rsidR="006C3A34" w:rsidRPr="0033294C" w:rsidRDefault="006C3A34" w:rsidP="006C3A34">
            <w:r w:rsidRPr="0033294C">
              <w:t xml:space="preserve">Gross </w:t>
            </w:r>
          </w:p>
        </w:tc>
        <w:tc>
          <w:tcPr>
            <w:tcW w:w="905" w:type="dxa"/>
          </w:tcPr>
          <w:p w14:paraId="55BA8D59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</w:tcPr>
          <w:p w14:paraId="70CD6772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</w:tcPr>
          <w:p w14:paraId="130671A2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  <w:shd w:val="clear" w:color="auto" w:fill="auto"/>
          </w:tcPr>
          <w:p w14:paraId="79421902" w14:textId="0B35C705" w:rsidR="006C3A34" w:rsidRPr="006B20B6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20B6">
              <w:rPr>
                <w:bCs/>
              </w:rPr>
              <w:t>0.000</w:t>
            </w:r>
          </w:p>
        </w:tc>
        <w:tc>
          <w:tcPr>
            <w:tcW w:w="906" w:type="dxa"/>
          </w:tcPr>
          <w:p w14:paraId="01E9988B" w14:textId="05E43CF6" w:rsidR="006C3A34" w:rsidRPr="0033294C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0B6">
              <w:rPr>
                <w:bCs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77C654AA" w14:textId="4D70F812" w:rsidR="006C3A34" w:rsidRPr="0094366A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t>0.000</w:t>
            </w:r>
          </w:p>
        </w:tc>
        <w:tc>
          <w:tcPr>
            <w:tcW w:w="906" w:type="dxa"/>
          </w:tcPr>
          <w:p w14:paraId="0EAAF02D" w14:textId="77777777" w:rsidR="006C3A34" w:rsidRPr="00E303E8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906" w:type="dxa"/>
            <w:shd w:val="clear" w:color="auto" w:fill="auto"/>
          </w:tcPr>
          <w:p w14:paraId="4ECCAFE9" w14:textId="77777777" w:rsidR="006C3A34" w:rsidRPr="008E7FA2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7FA2">
              <w:t>0.000</w:t>
            </w:r>
          </w:p>
        </w:tc>
        <w:tc>
          <w:tcPr>
            <w:tcW w:w="975" w:type="dxa"/>
            <w:shd w:val="clear" w:color="auto" w:fill="CCE3F5"/>
          </w:tcPr>
          <w:p w14:paraId="1D855503" w14:textId="77777777" w:rsidR="006C3A34" w:rsidRPr="00E303E8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  <w:tr w:rsidR="006C3A34" w:rsidRPr="00EF63E6" w14:paraId="38A89940" w14:textId="77777777" w:rsidTr="003972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F8D22D7" w14:textId="77777777" w:rsidR="006C3A34" w:rsidRPr="0033294C" w:rsidRDefault="006C3A34" w:rsidP="006C3A34">
            <w:r w:rsidRPr="0033294C">
              <w:rPr>
                <w:i/>
              </w:rPr>
              <w:t xml:space="preserve">Offsets </w:t>
            </w:r>
          </w:p>
        </w:tc>
        <w:tc>
          <w:tcPr>
            <w:tcW w:w="905" w:type="dxa"/>
          </w:tcPr>
          <w:p w14:paraId="38F2F826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5C26A451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517AA173" w14:textId="77777777" w:rsidR="006C3A34" w:rsidRPr="0033294C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68909370" w14:textId="77777777" w:rsidR="006C3A34" w:rsidRPr="006B20B6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6B20B6">
              <w:rPr>
                <w:bCs/>
                <w:i/>
              </w:rPr>
              <w:t>0.000</w:t>
            </w:r>
          </w:p>
        </w:tc>
        <w:tc>
          <w:tcPr>
            <w:tcW w:w="906" w:type="dxa"/>
          </w:tcPr>
          <w:p w14:paraId="4E8BDF50" w14:textId="2003531B" w:rsidR="006C3A34" w:rsidRPr="0033294C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20B6">
              <w:rPr>
                <w:bCs/>
                <w:i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0D7527A7" w14:textId="798DC357" w:rsidR="006C3A34" w:rsidRPr="0094366A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627EDDB9" w14:textId="77777777" w:rsidR="006C3A34" w:rsidRPr="00E303E8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303E8">
              <w:rPr>
                <w:i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380CFAEB" w14:textId="77777777" w:rsidR="006C3A34" w:rsidRPr="008E7FA2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8E7FA2">
              <w:rPr>
                <w:i/>
              </w:rPr>
              <w:t>0.000</w:t>
            </w:r>
          </w:p>
        </w:tc>
        <w:tc>
          <w:tcPr>
            <w:tcW w:w="975" w:type="dxa"/>
            <w:shd w:val="clear" w:color="auto" w:fill="CCE3F5"/>
          </w:tcPr>
          <w:p w14:paraId="6502D4BF" w14:textId="77777777" w:rsidR="006C3A34" w:rsidRPr="00E303E8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</w:tr>
      <w:tr w:rsidR="006C3A34" w:rsidRPr="00EF63E6" w14:paraId="2FAE753D" w14:textId="77777777" w:rsidTr="003972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70BFB60" w14:textId="77777777" w:rsidR="006C3A34" w:rsidRPr="00961137" w:rsidRDefault="006C3A34" w:rsidP="006C3A34">
            <w:r w:rsidRPr="00961137">
              <w:t xml:space="preserve">Net </w:t>
            </w:r>
          </w:p>
        </w:tc>
        <w:tc>
          <w:tcPr>
            <w:tcW w:w="905" w:type="dxa"/>
          </w:tcPr>
          <w:p w14:paraId="2A203AB6" w14:textId="77777777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31791CAE" w14:textId="77777777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0E4DFA68" w14:textId="77777777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608C2E4A" w14:textId="77777777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720414E2" w14:textId="3A97ECF4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7CD8A3CC" w14:textId="6702D075" w:rsidR="006C3A34" w:rsidRPr="00195F6D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1E10BDED" w14:textId="77777777" w:rsidR="006C3A34" w:rsidRPr="00195F6D" w:rsidRDefault="006C3A34" w:rsidP="006C3A3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0352E779" w14:textId="77777777" w:rsidR="006C3A34" w:rsidRPr="008E7FA2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7FA2">
              <w:t>0.000</w:t>
            </w:r>
          </w:p>
        </w:tc>
        <w:tc>
          <w:tcPr>
            <w:tcW w:w="975" w:type="dxa"/>
            <w:shd w:val="clear" w:color="auto" w:fill="CCE3F5"/>
          </w:tcPr>
          <w:p w14:paraId="1E86AD2E" w14:textId="77777777" w:rsidR="006C3A34" w:rsidRPr="00E303E8" w:rsidRDefault="006C3A34" w:rsidP="006C3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</w:tbl>
    <w:p w14:paraId="7ECD7819" w14:textId="77777777" w:rsidR="00A5697D" w:rsidRPr="00397826" w:rsidRDefault="00A5697D" w:rsidP="00397826">
      <w:pPr>
        <w:pStyle w:val="NormalIndent"/>
        <w:ind w:left="0"/>
      </w:pPr>
    </w:p>
    <w:p w14:paraId="3644CE2F" w14:textId="2339C4D7" w:rsidR="00A5697D" w:rsidRDefault="00A5697D" w:rsidP="00A5697D">
      <w:pPr>
        <w:pStyle w:val="Caption"/>
        <w:keepNext/>
      </w:pPr>
      <w:bookmarkStart w:id="6" w:name="_Toc45285741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3</w:t>
      </w:r>
      <w:r w:rsidR="001D5173">
        <w:rPr>
          <w:noProof/>
        </w:rPr>
        <w:fldChar w:fldCharType="end"/>
      </w:r>
      <w:r>
        <w:t>: Summary statistics – Deliverables, performance measures and staffing impacts</w:t>
      </w:r>
      <w:bookmarkEnd w:id="6"/>
    </w:p>
    <w:tbl>
      <w:tblPr>
        <w:tblStyle w:val="DTFfinancialtable"/>
        <w:tblW w:w="5000" w:type="pct"/>
        <w:tblLook w:val="06A0" w:firstRow="1" w:lastRow="0" w:firstColumn="1" w:lastColumn="0" w:noHBand="1" w:noVBand="1"/>
      </w:tblPr>
      <w:tblGrid>
        <w:gridCol w:w="3404"/>
        <w:gridCol w:w="937"/>
        <w:gridCol w:w="937"/>
        <w:gridCol w:w="937"/>
        <w:gridCol w:w="937"/>
        <w:gridCol w:w="937"/>
        <w:gridCol w:w="937"/>
      </w:tblGrid>
      <w:tr w:rsidR="00F00433" w:rsidRPr="00EF63E6" w14:paraId="2E4CF1B5" w14:textId="77777777" w:rsidTr="004A3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6" w:type="pct"/>
          </w:tcPr>
          <w:p w14:paraId="75CFCD0B" w14:textId="77777777" w:rsidR="00F00433" w:rsidRPr="00EF63E6" w:rsidRDefault="00F00433" w:rsidP="004A32B4">
            <w:r w:rsidRPr="00EF63E6">
              <w:t xml:space="preserve">Description </w:t>
            </w:r>
          </w:p>
        </w:tc>
        <w:tc>
          <w:tcPr>
            <w:tcW w:w="519" w:type="pct"/>
          </w:tcPr>
          <w:p w14:paraId="3FFA22B8" w14:textId="77777777" w:rsidR="00F00433" w:rsidRPr="00EF63E6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519" w:type="pct"/>
          </w:tcPr>
          <w:p w14:paraId="7A12D344" w14:textId="77777777" w:rsidR="00F00433" w:rsidRPr="00EF63E6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519" w:type="pct"/>
          </w:tcPr>
          <w:p w14:paraId="3F3FE385" w14:textId="77777777" w:rsidR="00F00433" w:rsidRPr="00EF63E6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519" w:type="pct"/>
          </w:tcPr>
          <w:p w14:paraId="11083D10" w14:textId="77777777" w:rsidR="00F00433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519" w:type="pct"/>
          </w:tcPr>
          <w:p w14:paraId="041B36D4" w14:textId="77777777" w:rsidR="00F00433" w:rsidRPr="00EF63E6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519" w:type="pct"/>
          </w:tcPr>
          <w:p w14:paraId="23131658" w14:textId="77777777" w:rsidR="00F00433" w:rsidRPr="00EF63E6" w:rsidRDefault="00F00433" w:rsidP="004A3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3E6">
              <w:t>Ongoing</w:t>
            </w:r>
          </w:p>
        </w:tc>
      </w:tr>
      <w:tr w:rsidR="00F00433" w:rsidRPr="00EF63E6" w14:paraId="3FFD8753" w14:textId="77777777" w:rsidTr="004A32B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8E16805" w14:textId="77777777" w:rsidR="00F00433" w:rsidRPr="00EF63E6" w:rsidRDefault="00F00433" w:rsidP="004A32B4">
            <w:pPr>
              <w:keepNext/>
            </w:pPr>
            <w:r w:rsidRPr="00EF63E6">
              <w:t>Deliverables</w:t>
            </w:r>
            <w:r w:rsidRPr="00DE6EE0">
              <w:rPr>
                <w:vertAlign w:val="superscript"/>
              </w:rPr>
              <w:t>(a)</w:t>
            </w:r>
            <w:r>
              <w:t xml:space="preserve"> - specify</w:t>
            </w:r>
          </w:p>
        </w:tc>
        <w:tc>
          <w:tcPr>
            <w:tcW w:w="519" w:type="pct"/>
            <w:vAlign w:val="center"/>
          </w:tcPr>
          <w:p w14:paraId="5A607BA7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4274AED4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163C9D8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3C431A3E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5528DE5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B1A6E11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433" w:rsidRPr="00EF63E6" w14:paraId="3ED0277D" w14:textId="77777777" w:rsidTr="004A32B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C3D4C72" w14:textId="77777777" w:rsidR="00F00433" w:rsidRPr="00EF63E6" w:rsidRDefault="00F00433" w:rsidP="004A32B4">
            <w:pPr>
              <w:keepNext/>
            </w:pPr>
            <w:r w:rsidRPr="00EF63E6">
              <w:t>Performance measure</w:t>
            </w:r>
            <w:r>
              <w:t xml:space="preserve"> </w:t>
            </w:r>
            <w:r w:rsidRPr="00EF63E6">
              <w:t>impact</w:t>
            </w:r>
            <w:r w:rsidRPr="00195591">
              <w:rPr>
                <w:vertAlign w:val="superscript"/>
              </w:rPr>
              <w:t>(b)</w:t>
            </w:r>
            <w:r>
              <w:t xml:space="preserve"> </w:t>
            </w:r>
            <w:r w:rsidRPr="00EF63E6">
              <w:t>–</w:t>
            </w:r>
            <w:r>
              <w:t xml:space="preserve"> </w:t>
            </w:r>
            <w:r w:rsidRPr="00EF63E6">
              <w:t xml:space="preserve">specify </w:t>
            </w:r>
          </w:p>
        </w:tc>
        <w:tc>
          <w:tcPr>
            <w:tcW w:w="519" w:type="pct"/>
            <w:vAlign w:val="center"/>
          </w:tcPr>
          <w:p w14:paraId="56AAB4B0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6DE2A6C4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2B249D73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36B8FC26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1AE208F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4023F739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F00433" w:rsidRPr="00EF63E6" w14:paraId="0BAFE20B" w14:textId="77777777" w:rsidTr="004A32B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287C1D2" w14:textId="77777777" w:rsidR="00F00433" w:rsidRPr="00045C0D" w:rsidRDefault="00F00433" w:rsidP="004A32B4">
            <w:pPr>
              <w:keepNext/>
              <w:rPr>
                <w:u w:val="single"/>
              </w:rPr>
            </w:pPr>
            <w:r w:rsidRPr="00045C0D">
              <w:rPr>
                <w:u w:val="single"/>
              </w:rPr>
              <w:t>New FTE</w:t>
            </w:r>
          </w:p>
        </w:tc>
        <w:tc>
          <w:tcPr>
            <w:tcW w:w="519" w:type="pct"/>
            <w:vAlign w:val="center"/>
          </w:tcPr>
          <w:p w14:paraId="3D238635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6E06ED5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3B08911C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2B3ADB2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21B6D4A" w14:textId="77777777" w:rsidR="00F00433" w:rsidRPr="00EF63E6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013C91BE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433" w:rsidRPr="0033294C" w14:paraId="45D5E8D6" w14:textId="77777777" w:rsidTr="004A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57F866D" w14:textId="77777777" w:rsidR="00F00433" w:rsidRPr="00045C0D" w:rsidRDefault="00F00433" w:rsidP="004A32B4">
            <w:pPr>
              <w:keepNext/>
              <w:rPr>
                <w:u w:val="single"/>
              </w:rPr>
            </w:pPr>
            <w:r>
              <w:t xml:space="preserve">Total </w:t>
            </w:r>
            <w:r w:rsidRPr="00045C0D">
              <w:t>new VPS staff</w:t>
            </w:r>
            <w:r w:rsidRPr="00045C0D">
              <w:rPr>
                <w:vertAlign w:val="superscript"/>
              </w:rPr>
              <w:t>(c)</w:t>
            </w:r>
          </w:p>
        </w:tc>
        <w:tc>
          <w:tcPr>
            <w:tcW w:w="519" w:type="pct"/>
            <w:vAlign w:val="center"/>
          </w:tcPr>
          <w:p w14:paraId="38550569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0BD6E7A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E441649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4517D1CD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DD872E0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3BBC734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F00433" w:rsidRPr="0033294C" w14:paraId="55EDB810" w14:textId="77777777" w:rsidTr="004A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A523681" w14:textId="77777777" w:rsidR="00F00433" w:rsidRPr="00045C0D" w:rsidRDefault="00F00433" w:rsidP="004A32B4">
            <w:pPr>
              <w:keepNext/>
            </w:pPr>
            <w:r>
              <w:t xml:space="preserve">Total </w:t>
            </w:r>
            <w:r w:rsidRPr="00045C0D">
              <w:t>new non-VPS staff</w:t>
            </w:r>
          </w:p>
        </w:tc>
        <w:tc>
          <w:tcPr>
            <w:tcW w:w="519" w:type="pct"/>
            <w:vAlign w:val="center"/>
          </w:tcPr>
          <w:p w14:paraId="7F01C7C1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02592F9A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283DD6B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07D22DBD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5316A4D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73C7E01D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F00433" w:rsidRPr="0033294C" w14:paraId="6A9C8878" w14:textId="77777777" w:rsidTr="004A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BBB1DA6" w14:textId="77777777" w:rsidR="00F00433" w:rsidRPr="00045C0D" w:rsidRDefault="00F00433" w:rsidP="004A32B4">
            <w:pPr>
              <w:keepNext/>
              <w:rPr>
                <w:u w:val="single"/>
              </w:rPr>
            </w:pPr>
            <w:r w:rsidRPr="00045C0D">
              <w:rPr>
                <w:u w:val="single"/>
              </w:rPr>
              <w:t>Existing FTE</w:t>
            </w:r>
          </w:p>
        </w:tc>
        <w:tc>
          <w:tcPr>
            <w:tcW w:w="519" w:type="pct"/>
            <w:vAlign w:val="center"/>
          </w:tcPr>
          <w:p w14:paraId="746D28FE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ACA8140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65CD3A28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0D3CFC6E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7ACD103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3BDB641D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433" w:rsidRPr="0033294C" w14:paraId="0D656924" w14:textId="77777777" w:rsidTr="004A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22C5EEE" w14:textId="77777777" w:rsidR="00F00433" w:rsidRPr="00045C0D" w:rsidRDefault="00F00433" w:rsidP="004A32B4">
            <w:pPr>
              <w:keepNext/>
            </w:pPr>
            <w:r>
              <w:t xml:space="preserve">Total </w:t>
            </w:r>
            <w:r w:rsidRPr="00045C0D">
              <w:t>existing VPS staff</w:t>
            </w:r>
          </w:p>
        </w:tc>
        <w:tc>
          <w:tcPr>
            <w:tcW w:w="519" w:type="pct"/>
            <w:vAlign w:val="center"/>
          </w:tcPr>
          <w:p w14:paraId="4B428330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1AFA127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9C63167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3622D43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086F2BF3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BF5BD21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F00433" w:rsidRPr="0033294C" w14:paraId="6684154A" w14:textId="77777777" w:rsidTr="004A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67F4EDE" w14:textId="77777777" w:rsidR="00F00433" w:rsidRPr="00045C0D" w:rsidRDefault="00F00433" w:rsidP="004A32B4">
            <w:pPr>
              <w:keepNext/>
              <w:rPr>
                <w:u w:val="single"/>
              </w:rPr>
            </w:pPr>
            <w:r>
              <w:t xml:space="preserve">Total </w:t>
            </w:r>
            <w:r w:rsidRPr="00045C0D">
              <w:t>existing non-VPS staff</w:t>
            </w:r>
          </w:p>
        </w:tc>
        <w:tc>
          <w:tcPr>
            <w:tcW w:w="519" w:type="pct"/>
            <w:vAlign w:val="center"/>
          </w:tcPr>
          <w:p w14:paraId="5D014462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14A9441D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CA6BE37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3DC07DD" w14:textId="77777777" w:rsidR="00F00433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0B2698DB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2C2CECA" w14:textId="77777777" w:rsidR="00F00433" w:rsidRPr="0033294C" w:rsidRDefault="00F00433" w:rsidP="004A32B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</w:tbl>
    <w:p w14:paraId="42E817E4" w14:textId="06FEDB2D" w:rsidR="00281807" w:rsidRPr="0033294C" w:rsidRDefault="00B53123" w:rsidP="00B53123">
      <w:pPr>
        <w:pStyle w:val="NoteNormal"/>
        <w:ind w:left="340" w:hanging="340"/>
      </w:pPr>
      <w:r>
        <w:t>(a)</w:t>
      </w:r>
      <w:r>
        <w:tab/>
      </w:r>
      <w:r w:rsidR="00281807" w:rsidRPr="0033294C">
        <w:t>Deliverables reflect the key output(s) to be delivered (e.g. 100 scholarships for program y in 20xx-xx to 20xx-xx or 1</w:t>
      </w:r>
      <w:r>
        <w:t> </w:t>
      </w:r>
      <w:r w:rsidR="00281807" w:rsidRPr="0033294C">
        <w:t>000 additional enhanced maternal and child health services visits in 20xx-xx to 20xx-xx).</w:t>
      </w:r>
    </w:p>
    <w:p w14:paraId="5CE967AF" w14:textId="65D7F0A3" w:rsidR="00281807" w:rsidRPr="0033294C" w:rsidRDefault="00B53123" w:rsidP="00B53123">
      <w:pPr>
        <w:pStyle w:val="NoteNormal"/>
        <w:ind w:left="340" w:hanging="340"/>
      </w:pPr>
      <w:r>
        <w:t>(b)</w:t>
      </w:r>
      <w:r>
        <w:tab/>
      </w:r>
      <w:r w:rsidR="00281807" w:rsidRPr="0033294C">
        <w:t xml:space="preserve">Performance measure impact can include measures not used in BP3 where appropriate. </w:t>
      </w:r>
    </w:p>
    <w:p w14:paraId="385037A3" w14:textId="63F64031" w:rsidR="00281807" w:rsidRDefault="00281807" w:rsidP="00B53123">
      <w:pPr>
        <w:pStyle w:val="NoteNormal"/>
        <w:ind w:left="340" w:hanging="340"/>
        <w:rPr>
          <w:rStyle w:val="Hyperlink"/>
          <w:szCs w:val="18"/>
        </w:rPr>
      </w:pPr>
      <w:r>
        <w:t>(c)</w:t>
      </w:r>
      <w:r w:rsidR="00B53123">
        <w:tab/>
      </w:r>
      <w:r w:rsidRPr="00281807">
        <w:t>Detailed information on VPS staff: The State of the Public Sector in Victoria 2017-18 report (pages 121 to 122):</w:t>
      </w:r>
      <w:r>
        <w:t xml:space="preserve"> </w:t>
      </w:r>
      <w:hyperlink r:id="rId16" w:history="1">
        <w:r w:rsidRPr="0033294C">
          <w:rPr>
            <w:rStyle w:val="Hyperlink"/>
            <w:szCs w:val="18"/>
          </w:rPr>
          <w:t>https://vpsc.vic.gov.au/wp-content/uploads/2019/03/The-State-of-the-Public-Sector-Report-in-Victoria-2017-2018-.pdf</w:t>
        </w:r>
      </w:hyperlink>
    </w:p>
    <w:p w14:paraId="49901C8B" w14:textId="5B871063" w:rsidR="00281807" w:rsidRDefault="00281807" w:rsidP="00F80FC7">
      <w:pPr>
        <w:pStyle w:val="NormalIndent"/>
        <w:ind w:left="0"/>
      </w:pPr>
    </w:p>
    <w:p w14:paraId="67133F97" w14:textId="218A180A" w:rsidR="004B42F0" w:rsidRPr="004629DE" w:rsidRDefault="00F80FC7" w:rsidP="004E2573">
      <w:pPr>
        <w:pStyle w:val="Caption"/>
        <w:keepNext/>
      </w:pPr>
      <w:bookmarkStart w:id="7" w:name="_Toc20831327"/>
      <w:bookmarkStart w:id="8" w:name="_Toc45285742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4</w:t>
      </w:r>
      <w:r w:rsidR="001D5173">
        <w:rPr>
          <w:noProof/>
        </w:rPr>
        <w:fldChar w:fldCharType="end"/>
      </w:r>
      <w:r>
        <w:t>: Key construction dates</w:t>
      </w:r>
      <w:bookmarkEnd w:id="7"/>
      <w:bookmarkEnd w:id="8"/>
    </w:p>
    <w:tbl>
      <w:tblPr>
        <w:tblStyle w:val="DTFtexttable"/>
        <w:tblW w:w="9271" w:type="dxa"/>
        <w:tblLook w:val="0620" w:firstRow="1" w:lastRow="0" w:firstColumn="0" w:lastColumn="0" w:noHBand="1" w:noVBand="1"/>
      </w:tblPr>
      <w:tblGrid>
        <w:gridCol w:w="3090"/>
        <w:gridCol w:w="3090"/>
        <w:gridCol w:w="3091"/>
      </w:tblGrid>
      <w:tr w:rsidR="004B42F0" w:rsidRPr="00BD440B" w14:paraId="7C535253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0" w:type="dxa"/>
          </w:tcPr>
          <w:p w14:paraId="687B6470" w14:textId="77777777" w:rsidR="004B42F0" w:rsidRPr="00BD440B" w:rsidRDefault="004B42F0" w:rsidP="004B42F0">
            <w:pPr>
              <w:pStyle w:val="Listnum"/>
              <w:numPr>
                <w:ilvl w:val="0"/>
                <w:numId w:val="0"/>
              </w:numPr>
              <w:ind w:left="360" w:hanging="36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Construction commencement date</w:t>
            </w:r>
          </w:p>
        </w:tc>
        <w:tc>
          <w:tcPr>
            <w:tcW w:w="3090" w:type="dxa"/>
          </w:tcPr>
          <w:p w14:paraId="60C8FBB2" w14:textId="77777777" w:rsidR="004B42F0" w:rsidRPr="00BD440B" w:rsidRDefault="004B42F0" w:rsidP="00AE3A8A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Construction completion date</w:t>
            </w:r>
          </w:p>
        </w:tc>
        <w:tc>
          <w:tcPr>
            <w:tcW w:w="3091" w:type="dxa"/>
          </w:tcPr>
          <w:p w14:paraId="196CC1CB" w14:textId="77777777" w:rsidR="004B42F0" w:rsidRPr="00BD440B" w:rsidRDefault="004B42F0" w:rsidP="00AE3A8A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completion date</w:t>
            </w:r>
          </w:p>
        </w:tc>
      </w:tr>
      <w:tr w:rsidR="004B42F0" w:rsidRPr="00EF63E6" w14:paraId="2AC1FFFB" w14:textId="77777777" w:rsidTr="00AE3A8A">
        <w:tc>
          <w:tcPr>
            <w:tcW w:w="3090" w:type="dxa"/>
          </w:tcPr>
          <w:p w14:paraId="238A223B" w14:textId="0CFE9A70" w:rsidR="004B42F0" w:rsidRPr="00352132" w:rsidRDefault="004B42F0" w:rsidP="00AE3A8A">
            <w:proofErr w:type="spellStart"/>
            <w:r w:rsidRPr="00352132">
              <w:t>Qtr</w:t>
            </w:r>
            <w:proofErr w:type="spellEnd"/>
            <w:r w:rsidRPr="00352132">
              <w:t xml:space="preserve"> X</w:t>
            </w:r>
            <w:r w:rsidR="00B53123">
              <w:t>/</w:t>
            </w:r>
            <w:r w:rsidRPr="00352132">
              <w:t>20XX</w:t>
            </w:r>
          </w:p>
        </w:tc>
        <w:tc>
          <w:tcPr>
            <w:tcW w:w="3090" w:type="dxa"/>
          </w:tcPr>
          <w:p w14:paraId="054FF074" w14:textId="64CA69F3" w:rsidR="004B42F0" w:rsidRPr="00352132" w:rsidRDefault="004B42F0" w:rsidP="00AE3A8A">
            <w:proofErr w:type="spellStart"/>
            <w:r w:rsidRPr="00352132">
              <w:t>Qtr</w:t>
            </w:r>
            <w:proofErr w:type="spellEnd"/>
            <w:r w:rsidRPr="00352132">
              <w:t xml:space="preserve"> X</w:t>
            </w:r>
            <w:r w:rsidR="00B53123">
              <w:t>/</w:t>
            </w:r>
            <w:r w:rsidRPr="00352132">
              <w:t>20XX</w:t>
            </w:r>
          </w:p>
        </w:tc>
        <w:tc>
          <w:tcPr>
            <w:tcW w:w="3091" w:type="dxa"/>
          </w:tcPr>
          <w:p w14:paraId="66C83C66" w14:textId="36216E54" w:rsidR="004B42F0" w:rsidRDefault="004B42F0" w:rsidP="00AE3A8A">
            <w:proofErr w:type="spellStart"/>
            <w:r w:rsidRPr="00352132">
              <w:t>Qtr</w:t>
            </w:r>
            <w:proofErr w:type="spellEnd"/>
            <w:r w:rsidRPr="00352132">
              <w:t xml:space="preserve"> X</w:t>
            </w:r>
            <w:r w:rsidR="00B53123">
              <w:t>/</w:t>
            </w:r>
            <w:r w:rsidRPr="00352132">
              <w:t>20XX</w:t>
            </w:r>
          </w:p>
        </w:tc>
      </w:tr>
    </w:tbl>
    <w:p w14:paraId="6F85FB60" w14:textId="77777777" w:rsidR="004B42F0" w:rsidRDefault="004B42F0" w:rsidP="004B42F0">
      <w:pPr>
        <w:pStyle w:val="NoteNormal"/>
      </w:pPr>
      <w:proofErr w:type="spellStart"/>
      <w:r>
        <w:t>Qtr</w:t>
      </w:r>
      <w:proofErr w:type="spellEnd"/>
      <w:r>
        <w:t xml:space="preserve"> 1 = Jul-Sep; </w:t>
      </w:r>
      <w:proofErr w:type="spellStart"/>
      <w:r>
        <w:t>Qtr</w:t>
      </w:r>
      <w:proofErr w:type="spellEnd"/>
      <w:r>
        <w:t xml:space="preserve"> 2 = Oct-Dec; </w:t>
      </w:r>
      <w:proofErr w:type="spellStart"/>
      <w:r>
        <w:t>Qtr</w:t>
      </w:r>
      <w:proofErr w:type="spellEnd"/>
      <w:r>
        <w:t xml:space="preserve"> 3 = Jan-Mar; </w:t>
      </w:r>
      <w:proofErr w:type="spellStart"/>
      <w:r>
        <w:t>Qtr</w:t>
      </w:r>
      <w:proofErr w:type="spellEnd"/>
      <w:r>
        <w:t xml:space="preserve"> 4 = Apr-Jun</w:t>
      </w:r>
    </w:p>
    <w:p w14:paraId="02097EC0" w14:textId="55E6A08E" w:rsidR="004B42F0" w:rsidRDefault="004B42F0" w:rsidP="004B42F0"/>
    <w:p w14:paraId="63FECC33" w14:textId="47461068" w:rsidR="004B0FF6" w:rsidRDefault="004B0FF6" w:rsidP="00BA7E45">
      <w:pPr>
        <w:pStyle w:val="Heading1"/>
        <w:pageBreakBefore/>
      </w:pPr>
      <w:bookmarkStart w:id="9" w:name="_Toc45285743"/>
      <w:bookmarkStart w:id="10" w:name="_Toc492933995"/>
      <w:bookmarkStart w:id="11" w:name="_Hlk22823226"/>
      <w:bookmarkEnd w:id="2"/>
      <w:r>
        <w:lastRenderedPageBreak/>
        <w:t>Pa</w:t>
      </w:r>
      <w:r w:rsidR="007256EA">
        <w:t>rt</w:t>
      </w:r>
      <w:r>
        <w:t xml:space="preserve"> 1 – Investment </w:t>
      </w:r>
      <w:r w:rsidR="00B53123">
        <w:t>case</w:t>
      </w:r>
      <w:bookmarkEnd w:id="9"/>
    </w:p>
    <w:p w14:paraId="317D074D" w14:textId="4CEF441E" w:rsidR="00D41310" w:rsidRDefault="005C2D77" w:rsidP="005A0651">
      <w:pPr>
        <w:pStyle w:val="Heading1numbered"/>
        <w:numPr>
          <w:ilvl w:val="2"/>
          <w:numId w:val="13"/>
        </w:numPr>
      </w:pPr>
      <w:bookmarkStart w:id="12" w:name="_Toc45285744"/>
      <w:r w:rsidRPr="00BD440B">
        <w:t>Problem</w:t>
      </w:r>
      <w:bookmarkEnd w:id="10"/>
      <w:r w:rsidR="005E12D2">
        <w:t xml:space="preserve"> </w:t>
      </w:r>
      <w:r w:rsidR="00396137">
        <w:t>definition</w:t>
      </w:r>
      <w:bookmarkEnd w:id="12"/>
    </w:p>
    <w:p w14:paraId="692A94D8" w14:textId="403FA5E4" w:rsidR="008A685E" w:rsidRPr="002937CA" w:rsidRDefault="008A685E" w:rsidP="00B53123">
      <w:pPr>
        <w:pStyle w:val="NormalIndent"/>
      </w:pPr>
    </w:p>
    <w:p w14:paraId="02B26646" w14:textId="1CA02D07" w:rsidR="00CF3391" w:rsidRDefault="005D6880" w:rsidP="00BA7E45">
      <w:pPr>
        <w:pStyle w:val="Heading2numbered"/>
      </w:pPr>
      <w:bookmarkStart w:id="13" w:name="_Toc45285745"/>
      <w:r>
        <w:t>Background</w:t>
      </w:r>
      <w:bookmarkEnd w:id="13"/>
    </w:p>
    <w:p w14:paraId="6AE34E4C" w14:textId="3BB22EE8" w:rsidR="00CF3391" w:rsidRDefault="00CF3391" w:rsidP="00B53123">
      <w:pPr>
        <w:pStyle w:val="NormalIndent"/>
      </w:pPr>
    </w:p>
    <w:p w14:paraId="711C3545" w14:textId="0B08F839" w:rsidR="00CF3391" w:rsidRDefault="005D6880" w:rsidP="00BA7E45">
      <w:pPr>
        <w:pStyle w:val="Heading2numbered"/>
      </w:pPr>
      <w:bookmarkStart w:id="14" w:name="_Toc45285746"/>
      <w:r>
        <w:t>Define the problem</w:t>
      </w:r>
      <w:bookmarkEnd w:id="14"/>
    </w:p>
    <w:p w14:paraId="033054B1" w14:textId="78828B0A" w:rsidR="00D8441C" w:rsidRDefault="00D8441C" w:rsidP="00B53123">
      <w:pPr>
        <w:pStyle w:val="NormalIndent"/>
      </w:pPr>
    </w:p>
    <w:p w14:paraId="03DED847" w14:textId="1FD84895" w:rsidR="005014E4" w:rsidRDefault="005014E4" w:rsidP="005014E4">
      <w:pPr>
        <w:pStyle w:val="Heading2numbered"/>
      </w:pPr>
      <w:bookmarkStart w:id="15" w:name="_Toc45285747"/>
      <w:r>
        <w:t>Evidence of the problem</w:t>
      </w:r>
      <w:bookmarkEnd w:id="15"/>
    </w:p>
    <w:p w14:paraId="41F76DE4" w14:textId="77777777" w:rsidR="005014E4" w:rsidRDefault="005014E4" w:rsidP="00B53123">
      <w:pPr>
        <w:pStyle w:val="NormalIndent"/>
      </w:pPr>
    </w:p>
    <w:p w14:paraId="04344D7C" w14:textId="77BAA3B5" w:rsidR="005014E4" w:rsidRPr="005014E4" w:rsidRDefault="005014E4" w:rsidP="005014E4">
      <w:pPr>
        <w:pStyle w:val="Heading2numbered"/>
      </w:pPr>
      <w:bookmarkStart w:id="16" w:name="_Toc45285748"/>
      <w:r>
        <w:t>Timing considerations</w:t>
      </w:r>
      <w:bookmarkEnd w:id="16"/>
    </w:p>
    <w:p w14:paraId="661A4375" w14:textId="1274FB05" w:rsidR="00D8441C" w:rsidRDefault="00D8441C" w:rsidP="00B53123">
      <w:pPr>
        <w:pStyle w:val="NormalIndent"/>
      </w:pPr>
    </w:p>
    <w:p w14:paraId="2CCEA418" w14:textId="581A95E8" w:rsidR="00D8441C" w:rsidRDefault="005014E4" w:rsidP="00BA7E45">
      <w:pPr>
        <w:pStyle w:val="Heading2numbered"/>
      </w:pPr>
      <w:bookmarkStart w:id="17" w:name="_Toc45285749"/>
      <w:r>
        <w:t>Consideration of the broader context</w:t>
      </w:r>
      <w:bookmarkEnd w:id="17"/>
    </w:p>
    <w:p w14:paraId="1E821F11" w14:textId="4BA711AA" w:rsidR="00D8441C" w:rsidRDefault="00D8441C" w:rsidP="00B53123">
      <w:pPr>
        <w:pStyle w:val="NormalIndent"/>
      </w:pPr>
    </w:p>
    <w:p w14:paraId="635D9679" w14:textId="6C603B6D" w:rsidR="005014E4" w:rsidRDefault="005014E4" w:rsidP="005014E4">
      <w:pPr>
        <w:pStyle w:val="Heading2numbered"/>
      </w:pPr>
      <w:bookmarkStart w:id="18" w:name="_Toc45285750"/>
      <w:r>
        <w:t>Problem dependencies and interfaces</w:t>
      </w:r>
      <w:bookmarkEnd w:id="18"/>
    </w:p>
    <w:p w14:paraId="55EE502B" w14:textId="77777777" w:rsidR="005014E4" w:rsidRDefault="005014E4" w:rsidP="00B53123">
      <w:pPr>
        <w:pStyle w:val="NormalIndent"/>
      </w:pPr>
    </w:p>
    <w:p w14:paraId="6015C8A5" w14:textId="05C30A44" w:rsidR="00D8441C" w:rsidRDefault="00D8441C" w:rsidP="00BA7E45">
      <w:pPr>
        <w:pStyle w:val="Heading2numbered"/>
      </w:pPr>
      <w:bookmarkStart w:id="19" w:name="_Toc45285751"/>
      <w:r>
        <w:t>Uncertainty around the problem</w:t>
      </w:r>
      <w:bookmarkEnd w:id="19"/>
    </w:p>
    <w:p w14:paraId="2FDD4A30" w14:textId="6C45078F" w:rsidR="00D8441C" w:rsidRDefault="00D8441C" w:rsidP="00B53123">
      <w:pPr>
        <w:pStyle w:val="NormalIndent"/>
      </w:pPr>
    </w:p>
    <w:p w14:paraId="55F598AF" w14:textId="121A15CD" w:rsidR="008A685E" w:rsidRDefault="00D8441C" w:rsidP="00A83359">
      <w:pPr>
        <w:pStyle w:val="Heading1numbered"/>
        <w:pageBreakBefore/>
        <w:ind w:left="794" w:hanging="794"/>
      </w:pPr>
      <w:bookmarkStart w:id="20" w:name="_Toc45285752"/>
      <w:bookmarkStart w:id="21" w:name="_Hlk22824035"/>
      <w:bookmarkEnd w:id="11"/>
      <w:r>
        <w:lastRenderedPageBreak/>
        <w:t xml:space="preserve">Case for </w:t>
      </w:r>
      <w:r w:rsidR="002A6FCF">
        <w:t>c</w:t>
      </w:r>
      <w:r>
        <w:t>hange</w:t>
      </w:r>
      <w:bookmarkEnd w:id="20"/>
    </w:p>
    <w:p w14:paraId="34638A7A" w14:textId="77777777" w:rsidR="008A685E" w:rsidRDefault="008A685E" w:rsidP="00B53123">
      <w:pPr>
        <w:pStyle w:val="NormalIndent"/>
      </w:pPr>
    </w:p>
    <w:p w14:paraId="5FE9F351" w14:textId="303F1E19" w:rsidR="00FC5A49" w:rsidRDefault="00AC3D05" w:rsidP="00FC5A49">
      <w:pPr>
        <w:pStyle w:val="Heading2numbered"/>
      </w:pPr>
      <w:bookmarkStart w:id="22" w:name="_Toc45285753"/>
      <w:r>
        <w:t>Benefits to be delivered</w:t>
      </w:r>
      <w:bookmarkEnd w:id="22"/>
    </w:p>
    <w:p w14:paraId="19C2CDA1" w14:textId="77777777" w:rsidR="00C5732B" w:rsidRPr="00C5732B" w:rsidRDefault="00C5732B" w:rsidP="00B53123">
      <w:pPr>
        <w:pStyle w:val="NormalIndent"/>
      </w:pPr>
    </w:p>
    <w:p w14:paraId="2593324F" w14:textId="4D360F09" w:rsidR="00C5732B" w:rsidRDefault="00AC3D05" w:rsidP="00C5732B">
      <w:pPr>
        <w:pStyle w:val="Heading2numbered"/>
      </w:pPr>
      <w:bookmarkStart w:id="23" w:name="_Toc45285754"/>
      <w:r>
        <w:t>Importance of benefits to Government</w:t>
      </w:r>
      <w:bookmarkEnd w:id="23"/>
    </w:p>
    <w:p w14:paraId="6E0EB32C" w14:textId="77777777" w:rsidR="00C5732B" w:rsidRPr="00C614AC" w:rsidRDefault="00C5732B" w:rsidP="00B53123">
      <w:pPr>
        <w:pStyle w:val="NormalIndent"/>
      </w:pPr>
    </w:p>
    <w:p w14:paraId="0B06520D" w14:textId="20D45A39" w:rsidR="00C5732B" w:rsidRDefault="00C5732B" w:rsidP="00C5732B">
      <w:pPr>
        <w:pStyle w:val="Heading2numbered"/>
      </w:pPr>
      <w:bookmarkStart w:id="24" w:name="_Toc45285755"/>
      <w:r w:rsidRPr="00C5732B">
        <w:t>Con</w:t>
      </w:r>
      <w:r w:rsidRPr="00C614AC">
        <w:t>straints, risks and dependencies</w:t>
      </w:r>
      <w:bookmarkEnd w:id="24"/>
    </w:p>
    <w:p w14:paraId="1DE73F74" w14:textId="672AFF44" w:rsidR="00C5732B" w:rsidRDefault="00C5732B" w:rsidP="00B53123">
      <w:pPr>
        <w:pStyle w:val="NormalIndent"/>
      </w:pPr>
    </w:p>
    <w:p w14:paraId="5251D885" w14:textId="07E0E568" w:rsidR="0073598F" w:rsidRDefault="008F6C01" w:rsidP="00A83359">
      <w:pPr>
        <w:pStyle w:val="Heading1numbered"/>
        <w:pageBreakBefore/>
        <w:ind w:left="794" w:hanging="794"/>
      </w:pPr>
      <w:bookmarkStart w:id="25" w:name="_Toc492934010"/>
      <w:bookmarkStart w:id="26" w:name="_Toc45285756"/>
      <w:r>
        <w:lastRenderedPageBreak/>
        <w:t xml:space="preserve">Response </w:t>
      </w:r>
      <w:r w:rsidR="0073598F">
        <w:t xml:space="preserve">option </w:t>
      </w:r>
      <w:bookmarkEnd w:id="25"/>
      <w:r w:rsidR="00AC3D05">
        <w:t>development</w:t>
      </w:r>
      <w:bookmarkEnd w:id="26"/>
    </w:p>
    <w:p w14:paraId="6037F14D" w14:textId="77777777" w:rsidR="0073598F" w:rsidRPr="00B53123" w:rsidRDefault="0073598F" w:rsidP="00B53123">
      <w:pPr>
        <w:pStyle w:val="NormalIndent"/>
      </w:pPr>
    </w:p>
    <w:p w14:paraId="5D310617" w14:textId="72983B6B" w:rsidR="0073598F" w:rsidRDefault="00AC3D05" w:rsidP="0073598F">
      <w:pPr>
        <w:pStyle w:val="Heading2numbered"/>
      </w:pPr>
      <w:bookmarkStart w:id="27" w:name="_Toc45285757"/>
      <w:r>
        <w:t>Method and criteria</w:t>
      </w:r>
      <w:bookmarkEnd w:id="27"/>
    </w:p>
    <w:p w14:paraId="083DEE3C" w14:textId="4C45AC29" w:rsidR="00061BA8" w:rsidRPr="00045C0D" w:rsidRDefault="00061BA8" w:rsidP="00061BA8">
      <w:pPr>
        <w:pStyle w:val="Heading3numbered"/>
      </w:pPr>
      <w:bookmarkStart w:id="28" w:name="_Toc45285758"/>
      <w:r w:rsidRPr="00045C0D">
        <w:t>Relevant infrastructure prioritisation principles</w:t>
      </w:r>
      <w:bookmarkEnd w:id="28"/>
    </w:p>
    <w:p w14:paraId="27EA79C3" w14:textId="77777777" w:rsidR="00060ED3" w:rsidRPr="00060ED3" w:rsidRDefault="00060ED3" w:rsidP="00060ED3">
      <w:pPr>
        <w:pStyle w:val="NormalIndent"/>
      </w:pPr>
    </w:p>
    <w:p w14:paraId="1FA5CDE6" w14:textId="01D7EE05" w:rsidR="00020479" w:rsidRDefault="00AC3D05" w:rsidP="004F1B9B">
      <w:pPr>
        <w:pStyle w:val="Heading2numbered"/>
      </w:pPr>
      <w:bookmarkStart w:id="29" w:name="_Toc45285759"/>
      <w:bookmarkStart w:id="30" w:name="_Toc492934012"/>
      <w:r>
        <w:t>The base case</w:t>
      </w:r>
      <w:bookmarkEnd w:id="29"/>
    </w:p>
    <w:p w14:paraId="37D4B470" w14:textId="77777777" w:rsidR="00020479" w:rsidRDefault="00020479" w:rsidP="00B53123">
      <w:pPr>
        <w:pStyle w:val="NormalIndent"/>
      </w:pPr>
    </w:p>
    <w:p w14:paraId="761B05D9" w14:textId="079ABCAC" w:rsidR="0073598F" w:rsidRDefault="00AE0664" w:rsidP="0073598F">
      <w:pPr>
        <w:pStyle w:val="Heading2numbered"/>
      </w:pPr>
      <w:bookmarkStart w:id="31" w:name="_Toc45285760"/>
      <w:bookmarkEnd w:id="30"/>
      <w:r>
        <w:t>Strategic interventions</w:t>
      </w:r>
      <w:bookmarkEnd w:id="31"/>
    </w:p>
    <w:p w14:paraId="364E6473" w14:textId="77777777" w:rsidR="00AE0664" w:rsidRPr="00AE0664" w:rsidRDefault="00AE0664" w:rsidP="00B53123">
      <w:pPr>
        <w:pStyle w:val="NormalIndent"/>
      </w:pPr>
    </w:p>
    <w:p w14:paraId="03C7CC3E" w14:textId="12BF32C6" w:rsidR="00AE0664" w:rsidRPr="00AE0664" w:rsidRDefault="00AE0664" w:rsidP="005A0651">
      <w:pPr>
        <w:pStyle w:val="Heading3numbered"/>
        <w:numPr>
          <w:ilvl w:val="4"/>
          <w:numId w:val="22"/>
        </w:numPr>
      </w:pPr>
      <w:bookmarkStart w:id="32" w:name="_Toc45285761"/>
      <w:r>
        <w:t>Strategic interventions and response options</w:t>
      </w:r>
      <w:bookmarkEnd w:id="32"/>
    </w:p>
    <w:p w14:paraId="3BA21A08" w14:textId="52F39136" w:rsidR="001B2B3B" w:rsidRDefault="001B2B3B" w:rsidP="00B53123">
      <w:pPr>
        <w:pStyle w:val="NormalIndent"/>
      </w:pPr>
    </w:p>
    <w:p w14:paraId="6516A3C6" w14:textId="582920F9" w:rsidR="00AC3D05" w:rsidRDefault="00AE0664" w:rsidP="00AE0664">
      <w:pPr>
        <w:pStyle w:val="Heading2numbered"/>
      </w:pPr>
      <w:bookmarkStart w:id="33" w:name="_Toc45285762"/>
      <w:r>
        <w:t>Ranking of response options</w:t>
      </w:r>
      <w:bookmarkEnd w:id="33"/>
    </w:p>
    <w:p w14:paraId="52AFF2F7" w14:textId="6A2A1951" w:rsidR="00AE0664" w:rsidRDefault="00AE0664" w:rsidP="00B53123">
      <w:pPr>
        <w:pStyle w:val="NormalIndent"/>
      </w:pPr>
    </w:p>
    <w:p w14:paraId="29D0A3EB" w14:textId="30886088" w:rsidR="00AE0664" w:rsidRDefault="00AE0664" w:rsidP="004E2573">
      <w:pPr>
        <w:pStyle w:val="Caption"/>
        <w:keepNext/>
      </w:pPr>
      <w:bookmarkStart w:id="34" w:name="_Toc20831328"/>
      <w:bookmarkStart w:id="35" w:name="_Toc45285763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5</w:t>
      </w:r>
      <w:r w:rsidR="001D5173">
        <w:rPr>
          <w:noProof/>
        </w:rPr>
        <w:fldChar w:fldCharType="end"/>
      </w:r>
      <w:r>
        <w:t>: Evaluation of response options</w:t>
      </w:r>
      <w:bookmarkEnd w:id="34"/>
      <w:bookmarkEnd w:id="35"/>
    </w:p>
    <w:bookmarkEnd w:id="21"/>
    <w:tbl>
      <w:tblPr>
        <w:tblStyle w:val="DTFtexttable"/>
        <w:tblW w:w="9214" w:type="dxa"/>
        <w:tblLayout w:type="fixed"/>
        <w:tblLook w:val="06A0" w:firstRow="1" w:lastRow="0" w:firstColumn="1" w:lastColumn="0" w:noHBand="1" w:noVBand="1"/>
      </w:tblPr>
      <w:tblGrid>
        <w:gridCol w:w="990"/>
        <w:gridCol w:w="1747"/>
        <w:gridCol w:w="1295"/>
        <w:gridCol w:w="1295"/>
        <w:gridCol w:w="1296"/>
        <w:gridCol w:w="1295"/>
        <w:gridCol w:w="1296"/>
      </w:tblGrid>
      <w:tr w:rsidR="00AE0664" w:rsidRPr="00B53123" w14:paraId="753AE31C" w14:textId="77777777" w:rsidTr="007A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gridSpan w:val="2"/>
          </w:tcPr>
          <w:p w14:paraId="442D4177" w14:textId="77777777" w:rsidR="00AE0664" w:rsidRPr="00B53123" w:rsidRDefault="00AE0664" w:rsidP="007A7A1C">
            <w:pPr>
              <w:rPr>
                <w:i w:val="0"/>
              </w:rPr>
            </w:pPr>
          </w:p>
        </w:tc>
        <w:tc>
          <w:tcPr>
            <w:tcW w:w="6477" w:type="dxa"/>
            <w:gridSpan w:val="5"/>
            <w:hideMark/>
          </w:tcPr>
          <w:p w14:paraId="17355CEE" w14:textId="77777777" w:rsidR="00AE0664" w:rsidRPr="00B53123" w:rsidRDefault="00AE0664" w:rsidP="007A7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53123">
              <w:rPr>
                <w:b/>
                <w:i w:val="0"/>
              </w:rPr>
              <w:t>Response options</w:t>
            </w:r>
          </w:p>
        </w:tc>
      </w:tr>
      <w:tr w:rsidR="00AE0664" w:rsidRPr="00BD440B" w14:paraId="20142171" w14:textId="77777777" w:rsidTr="0052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gridSpan w:val="2"/>
          </w:tcPr>
          <w:p w14:paraId="6F27A267" w14:textId="56FF5F55" w:rsidR="00AE0664" w:rsidRPr="00BD440B" w:rsidRDefault="00AE0664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br w:type="page"/>
            </w:r>
          </w:p>
        </w:tc>
        <w:tc>
          <w:tcPr>
            <w:tcW w:w="1295" w:type="dxa"/>
            <w:hideMark/>
          </w:tcPr>
          <w:p w14:paraId="5E8E45B9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1</w:t>
            </w:r>
          </w:p>
        </w:tc>
        <w:tc>
          <w:tcPr>
            <w:tcW w:w="1295" w:type="dxa"/>
            <w:hideMark/>
          </w:tcPr>
          <w:p w14:paraId="1315B13D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2</w:t>
            </w:r>
          </w:p>
        </w:tc>
        <w:tc>
          <w:tcPr>
            <w:tcW w:w="1296" w:type="dxa"/>
            <w:hideMark/>
          </w:tcPr>
          <w:p w14:paraId="423D1B45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3</w:t>
            </w:r>
          </w:p>
        </w:tc>
        <w:tc>
          <w:tcPr>
            <w:tcW w:w="1295" w:type="dxa"/>
            <w:hideMark/>
          </w:tcPr>
          <w:p w14:paraId="3D4C030E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4</w:t>
            </w:r>
          </w:p>
        </w:tc>
        <w:tc>
          <w:tcPr>
            <w:tcW w:w="1296" w:type="dxa"/>
            <w:hideMark/>
          </w:tcPr>
          <w:p w14:paraId="281DF386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5</w:t>
            </w:r>
          </w:p>
        </w:tc>
      </w:tr>
      <w:tr w:rsidR="00AE0664" w:rsidRPr="0073598F" w14:paraId="333954AB" w14:textId="77777777" w:rsidTr="00E172D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</w:tcPr>
          <w:p w14:paraId="3F53A3A6" w14:textId="77777777" w:rsidR="00AE0664" w:rsidRPr="0073598F" w:rsidRDefault="00AE0664" w:rsidP="007A7A1C">
            <w:r w:rsidRPr="0073598F">
              <w:t>Benefits</w:t>
            </w:r>
            <w:r>
              <w:t xml:space="preserve"> (core project)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06B9E89B" w14:textId="32AA5263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&lt;Business as usual</w:t>
            </w:r>
            <w:r w:rsidR="00B53123">
              <w:t>/</w:t>
            </w:r>
            <w:r w:rsidRPr="0073598F">
              <w:t>Do nothing&gt;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251D38D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2 title&gt;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6D1B0C6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3 title&gt;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41B7223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4 title&gt;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29A828F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5 title&gt;</w:t>
            </w:r>
          </w:p>
        </w:tc>
      </w:tr>
      <w:tr w:rsidR="00AE0664" w:rsidRPr="0073598F" w14:paraId="404FE5E0" w14:textId="77777777" w:rsidTr="00E172D8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3971E708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Percentage of full benefit</w:t>
            </w:r>
            <w:r>
              <w:rPr>
                <w:i/>
              </w:rPr>
              <w:t xml:space="preserve"> </w:t>
            </w:r>
            <w:r w:rsidRPr="0073598F">
              <w:rPr>
                <w:i/>
              </w:rPr>
              <w:t>to be delivered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61B8FF9C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1132FE7C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6C59835B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41112F9F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4B5CC073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</w:tr>
      <w:tr w:rsidR="00AE0664" w:rsidRPr="0073598F" w14:paraId="492A36EC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3EBF4" w:themeFill="accent3" w:themeFillTint="33"/>
            <w:hideMark/>
          </w:tcPr>
          <w:p w14:paraId="5432A401" w14:textId="77777777" w:rsidR="00AE0664" w:rsidRPr="0073598F" w:rsidRDefault="00AE0664" w:rsidP="007A7A1C">
            <w:r w:rsidRPr="0073598F">
              <w:t>Benefit 1</w:t>
            </w:r>
          </w:p>
        </w:tc>
        <w:tc>
          <w:tcPr>
            <w:tcW w:w="1747" w:type="dxa"/>
            <w:hideMark/>
          </w:tcPr>
          <w:p w14:paraId="35CAAE3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</w:tcPr>
          <w:p w14:paraId="3B89D3B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18AD5C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63776F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8DC263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0B209A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196B44C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3EBF4" w:themeFill="accent3" w:themeFillTint="33"/>
            <w:hideMark/>
          </w:tcPr>
          <w:p w14:paraId="7389C5FD" w14:textId="77777777" w:rsidR="00AE0664" w:rsidRPr="0073598F" w:rsidRDefault="00AE0664" w:rsidP="007A7A1C">
            <w:r w:rsidRPr="0073598F">
              <w:t>Benefit 2</w:t>
            </w:r>
          </w:p>
        </w:tc>
        <w:tc>
          <w:tcPr>
            <w:tcW w:w="1747" w:type="dxa"/>
            <w:hideMark/>
          </w:tcPr>
          <w:p w14:paraId="077D607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</w:tcPr>
          <w:p w14:paraId="6FE9875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CF93E7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0DD2D0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0150D0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2A1BB2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FEB5E5B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  <w:hideMark/>
          </w:tcPr>
          <w:p w14:paraId="0D8F8042" w14:textId="77777777" w:rsidR="00AE0664" w:rsidRPr="0073598F" w:rsidRDefault="00AE0664" w:rsidP="007A7A1C">
            <w:r w:rsidRPr="0073598F">
              <w:t>Benefit 3</w:t>
            </w:r>
          </w:p>
        </w:tc>
        <w:tc>
          <w:tcPr>
            <w:tcW w:w="1747" w:type="dxa"/>
            <w:tcBorders>
              <w:bottom w:val="nil"/>
            </w:tcBorders>
            <w:hideMark/>
          </w:tcPr>
          <w:p w14:paraId="553823B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  <w:tcBorders>
              <w:bottom w:val="nil"/>
            </w:tcBorders>
          </w:tcPr>
          <w:p w14:paraId="65C0051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290AD2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534EC06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0F37FB1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1A8B3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2C4C6E8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  <w:hideMark/>
          </w:tcPr>
          <w:p w14:paraId="338FC391" w14:textId="77777777" w:rsidR="00AE0664" w:rsidRPr="0073598F" w:rsidRDefault="00AE0664" w:rsidP="007A7A1C">
            <w:r w:rsidRPr="0073598F">
              <w:t>Benefit 4</w:t>
            </w:r>
          </w:p>
        </w:tc>
        <w:tc>
          <w:tcPr>
            <w:tcW w:w="1747" w:type="dxa"/>
            <w:tcBorders>
              <w:bottom w:val="nil"/>
            </w:tcBorders>
          </w:tcPr>
          <w:p w14:paraId="2D4E6A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  <w:tcBorders>
              <w:bottom w:val="nil"/>
            </w:tcBorders>
          </w:tcPr>
          <w:p w14:paraId="346879A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27101C6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01DF3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0815768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A7056F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79A300E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nil"/>
              <w:bottom w:val="single" w:sz="4" w:space="0" w:color="auto"/>
            </w:tcBorders>
            <w:shd w:val="clear" w:color="auto" w:fill="E3EBF4" w:themeFill="accent3" w:themeFillTint="33"/>
          </w:tcPr>
          <w:p w14:paraId="520F53D9" w14:textId="77777777" w:rsidR="00AE0664" w:rsidRPr="0073598F" w:rsidRDefault="00AE0664" w:rsidP="007A7A1C"/>
        </w:tc>
        <w:tc>
          <w:tcPr>
            <w:tcW w:w="174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110941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0CE75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E1360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5F5B5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3F593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24E79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43DED5D5" w14:textId="77777777" w:rsidTr="00B5312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single" w:sz="4" w:space="0" w:color="auto"/>
              <w:bottom w:val="nil"/>
            </w:tcBorders>
            <w:shd w:val="clear" w:color="auto" w:fill="99B8DC"/>
          </w:tcPr>
          <w:p w14:paraId="3EC31810" w14:textId="7316B867" w:rsidR="00AE0664" w:rsidRPr="0073598F" w:rsidRDefault="00AE0664" w:rsidP="007A7A1C">
            <w:r>
              <w:t>Benefits (Value creation opportunities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D7EF91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B2630E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2E25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C717DB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8F0AB0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123" w:rsidRPr="0073598F" w14:paraId="1191FCCA" w14:textId="77777777" w:rsidTr="00B5312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  <w:bottom w:val="nil"/>
            </w:tcBorders>
            <w:shd w:val="clear" w:color="auto" w:fill="99B8DC"/>
          </w:tcPr>
          <w:p w14:paraId="71471EA0" w14:textId="37C5A289" w:rsidR="00B53123" w:rsidRDefault="00B53123" w:rsidP="007A7A1C">
            <w:r w:rsidRPr="008C002B">
              <w:rPr>
                <w:i/>
              </w:rPr>
              <w:t>Percentage of full benefit to be delivered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6EDF31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754E44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485D05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256C40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B68826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2FC0CFD6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</w:tcPr>
          <w:p w14:paraId="56BE2A90" w14:textId="77777777" w:rsidR="00AE0664" w:rsidRPr="0073598F" w:rsidRDefault="00AE0664" w:rsidP="007A7A1C">
            <w:r>
              <w:t>Benefit 1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FFFFFF" w:themeFill="background1"/>
          </w:tcPr>
          <w:p w14:paraId="5873BC8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6B13E48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7531E67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1662D5F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68B75F3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5DCD805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598B002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</w:tcPr>
          <w:p w14:paraId="12F21CDC" w14:textId="77777777" w:rsidR="00AE0664" w:rsidRDefault="00AE0664" w:rsidP="007A7A1C">
            <w:r>
              <w:t>Benefit 2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FFFFFF" w:themeFill="background1"/>
          </w:tcPr>
          <w:p w14:paraId="6D49EEC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485A0D6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41C007F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7EFF9F9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2F9A81E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557571B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5E5D2D01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1DA5027D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br w:type="page"/>
              <w:t>Risks</w:t>
            </w:r>
          </w:p>
        </w:tc>
      </w:tr>
      <w:tr w:rsidR="00AE0664" w:rsidRPr="0073598F" w14:paraId="47833418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37947706" w14:textId="77777777" w:rsidR="00AE0664" w:rsidRPr="0073598F" w:rsidRDefault="00AE0664" w:rsidP="007A7A1C">
            <w:r w:rsidRPr="0073598F">
              <w:br w:type="page"/>
              <w:t>Risk 1</w:t>
            </w:r>
          </w:p>
        </w:tc>
        <w:tc>
          <w:tcPr>
            <w:tcW w:w="1295" w:type="dxa"/>
            <w:tcBorders>
              <w:top w:val="nil"/>
            </w:tcBorders>
          </w:tcPr>
          <w:p w14:paraId="55A6FE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26E9B3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68444A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1EE3E30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2788D5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77343C94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0F725E81" w14:textId="77777777" w:rsidR="00AE0664" w:rsidRPr="0073598F" w:rsidRDefault="00AE0664" w:rsidP="007A7A1C">
            <w:r w:rsidRPr="0073598F">
              <w:t>Risk 2</w:t>
            </w:r>
          </w:p>
        </w:tc>
        <w:tc>
          <w:tcPr>
            <w:tcW w:w="1295" w:type="dxa"/>
          </w:tcPr>
          <w:p w14:paraId="31A02F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95AEE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07ED9E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7D79AF8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050CF7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40031191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2A0501FD" w14:textId="77777777" w:rsidR="00AE0664" w:rsidRPr="0073598F" w:rsidRDefault="00AE0664" w:rsidP="007A7A1C">
            <w:r w:rsidRPr="0073598F">
              <w:t>Risk 3</w:t>
            </w:r>
          </w:p>
        </w:tc>
        <w:tc>
          <w:tcPr>
            <w:tcW w:w="1295" w:type="dxa"/>
          </w:tcPr>
          <w:p w14:paraId="1D2A031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FC4EAA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06A36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5C9CF2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A1C054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B94FA3C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50C5B7EC" w14:textId="77777777" w:rsidR="00AE0664" w:rsidRPr="0073598F" w:rsidRDefault="00AE0664" w:rsidP="007A7A1C">
            <w:r w:rsidRPr="0073598F">
              <w:t>Risk 4</w:t>
            </w:r>
          </w:p>
        </w:tc>
        <w:tc>
          <w:tcPr>
            <w:tcW w:w="1295" w:type="dxa"/>
            <w:tcBorders>
              <w:bottom w:val="nil"/>
            </w:tcBorders>
          </w:tcPr>
          <w:p w14:paraId="4C2DC72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33EFF8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2DD09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24B7B83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72398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2D6E4299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4D50BCF8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Dis-benefits</w:t>
            </w:r>
          </w:p>
        </w:tc>
      </w:tr>
      <w:tr w:rsidR="00AE0664" w:rsidRPr="0073598F" w14:paraId="32E21812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79FDAC83" w14:textId="77777777" w:rsidR="00AE0664" w:rsidRPr="0073598F" w:rsidRDefault="00AE0664" w:rsidP="007A7A1C">
            <w:r w:rsidRPr="0073598F">
              <w:br w:type="page"/>
              <w:t>Dis-benefit 1</w:t>
            </w:r>
          </w:p>
        </w:tc>
        <w:tc>
          <w:tcPr>
            <w:tcW w:w="1295" w:type="dxa"/>
            <w:tcBorders>
              <w:top w:val="nil"/>
            </w:tcBorders>
          </w:tcPr>
          <w:p w14:paraId="13D021F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32B4BF4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5B19DA0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9CD5DD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2694BB4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6B61FEF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26C22CA1" w14:textId="77777777" w:rsidR="00AE0664" w:rsidRPr="0073598F" w:rsidRDefault="00AE0664" w:rsidP="007A7A1C">
            <w:r w:rsidRPr="0073598F">
              <w:lastRenderedPageBreak/>
              <w:t>Dis-benefit 2</w:t>
            </w:r>
          </w:p>
        </w:tc>
        <w:tc>
          <w:tcPr>
            <w:tcW w:w="1295" w:type="dxa"/>
          </w:tcPr>
          <w:p w14:paraId="0236D7E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D05BAB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FD809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DE68F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12BC1C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DBDFE1B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73F40929" w14:textId="77777777" w:rsidR="00AE0664" w:rsidRPr="0073598F" w:rsidRDefault="00AE0664" w:rsidP="007A7A1C">
            <w:r w:rsidRPr="0073598F">
              <w:t>Dis-benefit 3</w:t>
            </w:r>
          </w:p>
        </w:tc>
        <w:tc>
          <w:tcPr>
            <w:tcW w:w="1295" w:type="dxa"/>
            <w:tcBorders>
              <w:bottom w:val="nil"/>
            </w:tcBorders>
          </w:tcPr>
          <w:p w14:paraId="741054F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3198774D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41258A4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5836C6A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4870782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1BD1F35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1CCA2368" w14:textId="77777777" w:rsidR="00AE0664" w:rsidRPr="0073598F" w:rsidRDefault="00AE0664" w:rsidP="007A7A1C">
            <w:pPr>
              <w:rPr>
                <w:i/>
              </w:rPr>
            </w:pPr>
            <w:r>
              <w:rPr>
                <w:i/>
              </w:rPr>
              <w:t>Uncertainties</w:t>
            </w:r>
          </w:p>
        </w:tc>
      </w:tr>
      <w:tr w:rsidR="00AE0664" w:rsidRPr="0073598F" w14:paraId="6CCF8A0F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1F62E03D" w14:textId="77777777" w:rsidR="00AE0664" w:rsidRPr="0073598F" w:rsidRDefault="00AE0664" w:rsidP="007A7A1C">
            <w:r>
              <w:t>Uncertainty</w:t>
            </w:r>
            <w:r w:rsidRPr="0073598F">
              <w:t xml:space="preserve"> 1</w:t>
            </w:r>
            <w:r w:rsidRPr="0073598F">
              <w:br w:type="page"/>
            </w:r>
          </w:p>
        </w:tc>
        <w:tc>
          <w:tcPr>
            <w:tcW w:w="1295" w:type="dxa"/>
            <w:tcBorders>
              <w:top w:val="nil"/>
            </w:tcBorders>
          </w:tcPr>
          <w:p w14:paraId="2F414F8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779530A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317785F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515B9A7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4241AE7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360FC5ED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</w:tcPr>
          <w:p w14:paraId="70F0586F" w14:textId="77777777" w:rsidR="00AE0664" w:rsidRPr="0073598F" w:rsidRDefault="00AE0664" w:rsidP="007A7A1C">
            <w:r>
              <w:t>Uncertainty</w:t>
            </w:r>
            <w:r w:rsidRPr="0073598F">
              <w:t xml:space="preserve"> 2</w:t>
            </w:r>
          </w:p>
        </w:tc>
        <w:tc>
          <w:tcPr>
            <w:tcW w:w="1295" w:type="dxa"/>
            <w:tcBorders>
              <w:bottom w:val="nil"/>
            </w:tcBorders>
          </w:tcPr>
          <w:p w14:paraId="4F7D853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D6DA38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1226F2C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7B3D288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4492B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3A214D58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</w:tcPr>
          <w:p w14:paraId="1628E68C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Cost (range)</w:t>
            </w:r>
          </w:p>
        </w:tc>
      </w:tr>
      <w:tr w:rsidR="00AE0664" w:rsidRPr="0073598F" w14:paraId="637B5035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2AA1038F" w14:textId="77777777" w:rsidR="00AE0664" w:rsidRPr="0073598F" w:rsidRDefault="00AE0664" w:rsidP="007A7A1C">
            <w:r w:rsidRPr="0073598F">
              <w:t>Capital total estimated investment (TEI)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7E124F9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1F83B74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1B1C23C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21942C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4C72999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</w:tr>
      <w:tr w:rsidR="00AE0664" w:rsidRPr="0073598F" w14:paraId="4B98FBCD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0CC0E1FD" w14:textId="77777777" w:rsidR="00AE0664" w:rsidRPr="0073598F" w:rsidRDefault="00AE0664" w:rsidP="007A7A1C">
            <w:r w:rsidRPr="0073598F">
              <w:t>Net incremental output costs (annual)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5EAA6D7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4B3758A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255115B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32BB3B3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53DC759D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</w:tr>
      <w:tr w:rsidR="00AE0664" w:rsidRPr="0073598F" w14:paraId="00EB63EC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4700B34D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br w:type="page"/>
              <w:t>Timeframe for delivery</w:t>
            </w:r>
          </w:p>
        </w:tc>
      </w:tr>
      <w:tr w:rsidR="00AE0664" w:rsidRPr="0073598F" w14:paraId="4B010334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  <w:bottom w:val="nil"/>
            </w:tcBorders>
            <w:shd w:val="clear" w:color="auto" w:fill="E3EBF4" w:themeFill="accent3" w:themeFillTint="33"/>
            <w:hideMark/>
          </w:tcPr>
          <w:p w14:paraId="61650B21" w14:textId="77777777" w:rsidR="00AE0664" w:rsidRPr="0073598F" w:rsidRDefault="00AE0664" w:rsidP="007A7A1C">
            <w:r w:rsidRPr="0073598F">
              <w:br w:type="page"/>
              <w:t>(Range)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7C68EC3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</w:t>
            </w:r>
            <w:proofErr w:type="spellStart"/>
            <w:r w:rsidRPr="0073598F">
              <w:t>yy</w:t>
            </w:r>
            <w:proofErr w:type="spellEnd"/>
            <w:r w:rsidRPr="0073598F">
              <w:t>-mm/</w:t>
            </w:r>
            <w:proofErr w:type="spellStart"/>
            <w:r w:rsidRPr="0073598F">
              <w:t>yy</w:t>
            </w:r>
            <w:proofErr w:type="spellEnd"/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603C0A7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</w:t>
            </w:r>
            <w:proofErr w:type="spellStart"/>
            <w:r w:rsidRPr="0073598F">
              <w:t>yy</w:t>
            </w:r>
            <w:proofErr w:type="spellEnd"/>
            <w:r w:rsidRPr="0073598F">
              <w:t>-mm/</w:t>
            </w:r>
            <w:proofErr w:type="spellStart"/>
            <w:r w:rsidRPr="0073598F">
              <w:t>yy</w:t>
            </w:r>
            <w:proofErr w:type="spellEnd"/>
          </w:p>
        </w:tc>
        <w:tc>
          <w:tcPr>
            <w:tcW w:w="1296" w:type="dxa"/>
            <w:tcBorders>
              <w:top w:val="nil"/>
              <w:bottom w:val="nil"/>
            </w:tcBorders>
            <w:hideMark/>
          </w:tcPr>
          <w:p w14:paraId="7A6A98D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</w:t>
            </w:r>
            <w:proofErr w:type="spellStart"/>
            <w:r w:rsidRPr="0073598F">
              <w:t>yy</w:t>
            </w:r>
            <w:proofErr w:type="spellEnd"/>
            <w:r w:rsidRPr="0073598F">
              <w:t>-mm/</w:t>
            </w:r>
            <w:proofErr w:type="spellStart"/>
            <w:r w:rsidRPr="0073598F">
              <w:t>yy</w:t>
            </w:r>
            <w:proofErr w:type="spellEnd"/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6676B5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</w:t>
            </w:r>
            <w:proofErr w:type="spellStart"/>
            <w:r w:rsidRPr="0073598F">
              <w:t>yy</w:t>
            </w:r>
            <w:proofErr w:type="spellEnd"/>
            <w:r w:rsidRPr="0073598F">
              <w:t>-mm/</w:t>
            </w:r>
            <w:proofErr w:type="spellStart"/>
            <w:r w:rsidRPr="0073598F">
              <w:t>yy</w:t>
            </w:r>
            <w:proofErr w:type="spellEnd"/>
          </w:p>
        </w:tc>
        <w:tc>
          <w:tcPr>
            <w:tcW w:w="1296" w:type="dxa"/>
            <w:tcBorders>
              <w:top w:val="nil"/>
              <w:bottom w:val="nil"/>
            </w:tcBorders>
            <w:hideMark/>
          </w:tcPr>
          <w:p w14:paraId="7316C1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</w:t>
            </w:r>
            <w:proofErr w:type="spellStart"/>
            <w:r w:rsidRPr="0073598F">
              <w:t>yy</w:t>
            </w:r>
            <w:proofErr w:type="spellEnd"/>
            <w:r w:rsidRPr="0073598F">
              <w:t>-mm/</w:t>
            </w:r>
            <w:proofErr w:type="spellStart"/>
            <w:r w:rsidRPr="0073598F">
              <w:t>yy</w:t>
            </w:r>
            <w:proofErr w:type="spellEnd"/>
          </w:p>
        </w:tc>
      </w:tr>
      <w:tr w:rsidR="00AE0664" w:rsidRPr="0073598F" w14:paraId="60425AC7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00E4B00C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Ranking</w:t>
            </w:r>
          </w:p>
        </w:tc>
      </w:tr>
      <w:tr w:rsidR="00AE0664" w:rsidRPr="0073598F" w14:paraId="5870689F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</w:tcPr>
          <w:p w14:paraId="6CA17AC1" w14:textId="77777777" w:rsidR="00AE0664" w:rsidRPr="0073598F" w:rsidRDefault="00AE0664" w:rsidP="007A7A1C">
            <w:r>
              <w:br w:type="page"/>
              <w:t>1-5</w:t>
            </w:r>
          </w:p>
        </w:tc>
        <w:tc>
          <w:tcPr>
            <w:tcW w:w="1295" w:type="dxa"/>
            <w:tcBorders>
              <w:top w:val="nil"/>
            </w:tcBorders>
          </w:tcPr>
          <w:p w14:paraId="09EF2A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372E5E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08DC78D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D158E5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0F01F06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6A875B" w14:textId="77777777" w:rsidR="00AE0664" w:rsidRDefault="00AE0664" w:rsidP="00AE0664"/>
    <w:p w14:paraId="74D6DD70" w14:textId="0239A4C5" w:rsidR="00AE0664" w:rsidRDefault="00AE0664" w:rsidP="00AE0664">
      <w:pPr>
        <w:pStyle w:val="Heading2numbered"/>
      </w:pPr>
      <w:bookmarkStart w:id="36" w:name="_Toc492934009"/>
      <w:bookmarkStart w:id="37" w:name="_Toc45285764"/>
      <w:r>
        <w:t>Recommended response option</w:t>
      </w:r>
      <w:bookmarkEnd w:id="36"/>
      <w:bookmarkEnd w:id="37"/>
    </w:p>
    <w:p w14:paraId="6C1A243F" w14:textId="77777777" w:rsidR="00AE0664" w:rsidRDefault="00AE0664" w:rsidP="00B53123">
      <w:pPr>
        <w:pStyle w:val="NormalIndent"/>
      </w:pPr>
    </w:p>
    <w:p w14:paraId="56DB672D" w14:textId="3EAAE2F5" w:rsidR="00A86DE5" w:rsidRDefault="000F202B" w:rsidP="00A83359">
      <w:pPr>
        <w:pStyle w:val="Heading1numbered"/>
        <w:pageBreakBefore/>
        <w:ind w:left="794" w:hanging="794"/>
      </w:pPr>
      <w:bookmarkStart w:id="38" w:name="_Toc45285765"/>
      <w:r>
        <w:lastRenderedPageBreak/>
        <w:t xml:space="preserve">Project </w:t>
      </w:r>
      <w:r w:rsidR="002A6FCF">
        <w:t>o</w:t>
      </w:r>
      <w:r w:rsidR="00BA7E45">
        <w:t>ption</w:t>
      </w:r>
      <w:r>
        <w:t>s</w:t>
      </w:r>
      <w:r w:rsidR="00BA7E45">
        <w:t xml:space="preserve"> </w:t>
      </w:r>
      <w:r w:rsidR="002A6FCF">
        <w:t>a</w:t>
      </w:r>
      <w:r w:rsidR="00BA7E45">
        <w:t>ssessment</w:t>
      </w:r>
      <w:bookmarkEnd w:id="38"/>
    </w:p>
    <w:p w14:paraId="12906507" w14:textId="635BFAD4" w:rsidR="00A86DE5" w:rsidRPr="00B53123" w:rsidRDefault="00A86DE5" w:rsidP="00B53123">
      <w:pPr>
        <w:pStyle w:val="NormalIndent"/>
      </w:pPr>
    </w:p>
    <w:p w14:paraId="3981B4EF" w14:textId="70DD7D81" w:rsidR="00AC3D05" w:rsidRDefault="000F202B" w:rsidP="00AC3D05">
      <w:pPr>
        <w:pStyle w:val="Heading2numbered"/>
      </w:pPr>
      <w:bookmarkStart w:id="39" w:name="_Toc45285766"/>
      <w:r>
        <w:t xml:space="preserve">Project </w:t>
      </w:r>
      <w:r w:rsidR="00241CB4">
        <w:t xml:space="preserve">options </w:t>
      </w:r>
      <w:r>
        <w:t>considered</w:t>
      </w:r>
      <w:bookmarkEnd w:id="39"/>
    </w:p>
    <w:p w14:paraId="25C289E0" w14:textId="08E69394" w:rsidR="00241CB4" w:rsidRPr="00B53123" w:rsidRDefault="00241CB4" w:rsidP="00B53123">
      <w:pPr>
        <w:pStyle w:val="NormalIndent"/>
      </w:pPr>
      <w:bookmarkStart w:id="40" w:name="_Toc492934007"/>
    </w:p>
    <w:p w14:paraId="294A13B7" w14:textId="3133DC58" w:rsidR="00061BA8" w:rsidRPr="00045C0D" w:rsidRDefault="00061BA8" w:rsidP="00AC3D05">
      <w:pPr>
        <w:pStyle w:val="Heading2numbered"/>
      </w:pPr>
      <w:bookmarkStart w:id="41" w:name="_Toc45285767"/>
      <w:bookmarkEnd w:id="40"/>
      <w:r w:rsidRPr="00045C0D">
        <w:t>Alignment with infrastructure prioritisation principles</w:t>
      </w:r>
      <w:bookmarkEnd w:id="41"/>
    </w:p>
    <w:p w14:paraId="50BD3AED" w14:textId="77777777" w:rsidR="00061BA8" w:rsidRDefault="00061BA8" w:rsidP="00397826">
      <w:pPr>
        <w:pStyle w:val="NormalIndent"/>
      </w:pPr>
    </w:p>
    <w:p w14:paraId="67EA5706" w14:textId="17847D07" w:rsidR="00AC3D05" w:rsidRDefault="00241CB4" w:rsidP="00AC3D05">
      <w:pPr>
        <w:pStyle w:val="Heading2numbered"/>
      </w:pPr>
      <w:bookmarkStart w:id="42" w:name="_Toc45285768"/>
      <w:r>
        <w:t>Stakeholder identification and consultation</w:t>
      </w:r>
      <w:bookmarkEnd w:id="42"/>
    </w:p>
    <w:p w14:paraId="24197E9D" w14:textId="77777777" w:rsidR="00AC3D05" w:rsidRDefault="00AC3D05" w:rsidP="00B53123">
      <w:pPr>
        <w:pStyle w:val="NormalIndent"/>
      </w:pPr>
    </w:p>
    <w:p w14:paraId="011B0310" w14:textId="5B46F59F" w:rsidR="00AC3D05" w:rsidRDefault="00241CB4" w:rsidP="00AC3D05">
      <w:pPr>
        <w:pStyle w:val="Heading2numbered"/>
      </w:pPr>
      <w:bookmarkStart w:id="43" w:name="_Toc45285769"/>
      <w:r>
        <w:t xml:space="preserve">Social </w:t>
      </w:r>
      <w:r w:rsidR="00AC3D05">
        <w:t>impacts</w:t>
      </w:r>
      <w:bookmarkEnd w:id="43"/>
    </w:p>
    <w:p w14:paraId="04512EDE" w14:textId="77777777" w:rsidR="00AC3D05" w:rsidRPr="009A68FD" w:rsidRDefault="00AC3D05" w:rsidP="00B53123">
      <w:pPr>
        <w:pStyle w:val="NormalIndent"/>
      </w:pPr>
    </w:p>
    <w:p w14:paraId="397FBB04" w14:textId="614CBA49" w:rsidR="00AC3D05" w:rsidRDefault="00241CB4" w:rsidP="00AC3D05">
      <w:pPr>
        <w:pStyle w:val="Heading2numbered"/>
      </w:pPr>
      <w:bookmarkStart w:id="44" w:name="_Toc45285770"/>
      <w:r>
        <w:t>Environmental impacts</w:t>
      </w:r>
      <w:bookmarkEnd w:id="44"/>
    </w:p>
    <w:p w14:paraId="7436488C" w14:textId="77777777" w:rsidR="00AC3D05" w:rsidRPr="00C614AC" w:rsidRDefault="00AC3D05" w:rsidP="00B53123">
      <w:pPr>
        <w:pStyle w:val="NormalIndent"/>
      </w:pPr>
    </w:p>
    <w:p w14:paraId="2DDE9F9F" w14:textId="358F7C87" w:rsidR="00AC3D05" w:rsidRDefault="00AC3D05" w:rsidP="00AC3D05">
      <w:pPr>
        <w:pStyle w:val="Heading2numbered"/>
      </w:pPr>
      <w:bookmarkStart w:id="45" w:name="_Toc45285771"/>
      <w:bookmarkStart w:id="46" w:name="_Toc492934016"/>
      <w:r>
        <w:t>Financial analysis</w:t>
      </w:r>
      <w:bookmarkEnd w:id="45"/>
    </w:p>
    <w:p w14:paraId="5CA90635" w14:textId="77777777" w:rsidR="00B53123" w:rsidRPr="00B53123" w:rsidRDefault="00B53123" w:rsidP="00B53123">
      <w:pPr>
        <w:pStyle w:val="NormalIndent"/>
      </w:pPr>
    </w:p>
    <w:p w14:paraId="53ABC683" w14:textId="3DC97900" w:rsidR="002238C8" w:rsidRDefault="002238C8" w:rsidP="00B53123">
      <w:pPr>
        <w:pStyle w:val="Caption"/>
        <w:keepNext/>
        <w:spacing w:after="60"/>
      </w:pPr>
      <w:bookmarkStart w:id="47" w:name="_Toc20831329"/>
      <w:bookmarkStart w:id="48" w:name="_Toc45285772"/>
      <w:bookmarkEnd w:id="46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6</w:t>
      </w:r>
      <w:r w:rsidR="001D5173">
        <w:rPr>
          <w:noProof/>
        </w:rPr>
        <w:fldChar w:fldCharType="end"/>
      </w:r>
      <w:r>
        <w:t>: Presenting the results of the options analysis</w:t>
      </w:r>
      <w:bookmarkEnd w:id="47"/>
      <w:bookmarkEnd w:id="48"/>
    </w:p>
    <w:tbl>
      <w:tblPr>
        <w:tblStyle w:val="DTFfinancialtable"/>
        <w:tblW w:w="9129" w:type="dxa"/>
        <w:tblLayout w:type="fixed"/>
        <w:tblLook w:val="06A0" w:firstRow="1" w:lastRow="0" w:firstColumn="1" w:lastColumn="0" w:noHBand="1" w:noVBand="1"/>
      </w:tblPr>
      <w:tblGrid>
        <w:gridCol w:w="3150"/>
        <w:gridCol w:w="1440"/>
        <w:gridCol w:w="1134"/>
        <w:gridCol w:w="1135"/>
        <w:gridCol w:w="1135"/>
        <w:gridCol w:w="1135"/>
      </w:tblGrid>
      <w:tr w:rsidR="002238C8" w:rsidRPr="00BD440B" w14:paraId="1FC4546E" w14:textId="77777777" w:rsidTr="00B53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</w:tcPr>
          <w:p w14:paraId="7FEB8347" w14:textId="77777777" w:rsidR="002238C8" w:rsidRPr="00BD440B" w:rsidRDefault="002238C8" w:rsidP="00B53123">
            <w:pPr>
              <w:jc w:val="right"/>
              <w:rPr>
                <w:b/>
                <w:i w:val="0"/>
              </w:rPr>
            </w:pPr>
          </w:p>
        </w:tc>
        <w:tc>
          <w:tcPr>
            <w:tcW w:w="1440" w:type="dxa"/>
          </w:tcPr>
          <w:p w14:paraId="09182605" w14:textId="27226AB8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Project option 1: </w:t>
            </w:r>
            <w:r w:rsidR="00B53123" w:rsidRPr="00BD440B">
              <w:rPr>
                <w:b/>
                <w:i w:val="0"/>
              </w:rPr>
              <w:t xml:space="preserve"> </w:t>
            </w:r>
            <w:r w:rsidRPr="00BD440B">
              <w:rPr>
                <w:b/>
                <w:i w:val="0"/>
              </w:rPr>
              <w:t>Business as usual/do nothing</w:t>
            </w:r>
          </w:p>
        </w:tc>
        <w:tc>
          <w:tcPr>
            <w:tcW w:w="1134" w:type="dxa"/>
          </w:tcPr>
          <w:p w14:paraId="7E773E97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2</w:t>
            </w:r>
          </w:p>
        </w:tc>
        <w:tc>
          <w:tcPr>
            <w:tcW w:w="1135" w:type="dxa"/>
          </w:tcPr>
          <w:p w14:paraId="3FA93093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3</w:t>
            </w:r>
          </w:p>
        </w:tc>
        <w:tc>
          <w:tcPr>
            <w:tcW w:w="1135" w:type="dxa"/>
          </w:tcPr>
          <w:p w14:paraId="58B94BD8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4</w:t>
            </w:r>
          </w:p>
        </w:tc>
        <w:tc>
          <w:tcPr>
            <w:tcW w:w="1135" w:type="dxa"/>
          </w:tcPr>
          <w:p w14:paraId="579F9281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5</w:t>
            </w:r>
          </w:p>
        </w:tc>
      </w:tr>
      <w:tr w:rsidR="002238C8" w:rsidRPr="00084F2D" w14:paraId="2D304DB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9E7B336" w14:textId="77777777" w:rsidR="002238C8" w:rsidRPr="00084F2D" w:rsidRDefault="002238C8" w:rsidP="00347C54">
            <w:pPr>
              <w:pStyle w:val="Tabletext"/>
            </w:pPr>
            <w:r w:rsidRPr="00084F2D">
              <w:t xml:space="preserve">Analysis </w:t>
            </w:r>
            <w:r>
              <w:t>p</w:t>
            </w:r>
            <w:r w:rsidRPr="00084F2D">
              <w:t>eriod (years)</w:t>
            </w:r>
          </w:p>
        </w:tc>
        <w:tc>
          <w:tcPr>
            <w:tcW w:w="1440" w:type="dxa"/>
          </w:tcPr>
          <w:p w14:paraId="58D301B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F6E22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74E4C2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1CD570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D908AF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527D05B3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1226EFA" w14:textId="77777777" w:rsidR="002238C8" w:rsidRPr="00084F2D" w:rsidRDefault="002238C8" w:rsidP="00347C54">
            <w:pPr>
              <w:pStyle w:val="Tabletext"/>
            </w:pPr>
            <w:r w:rsidRPr="00084F2D">
              <w:t xml:space="preserve">Capital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11082C36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194E0B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477DC92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F9B0D5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A5B0FE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16865B65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1509180" w14:textId="77777777" w:rsidR="002238C8" w:rsidRPr="00084F2D" w:rsidRDefault="002238C8" w:rsidP="00347C54">
            <w:pPr>
              <w:pStyle w:val="Tabletext"/>
            </w:pPr>
            <w:r w:rsidRPr="00084F2D">
              <w:t xml:space="preserve">Output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2AEA9D7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5A6A58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6529360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90BCD9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4DBFD0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4D3A893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3B6CFC78" w14:textId="31E68B29" w:rsidR="002238C8" w:rsidRPr="00B34F5E" w:rsidRDefault="002238C8" w:rsidP="00347C54">
            <w:pPr>
              <w:pStyle w:val="Tabletext"/>
              <w:rPr>
                <w:vertAlign w:val="superscript"/>
              </w:rPr>
            </w:pPr>
            <w:r>
              <w:t>Risk and contingency allocation ($</w:t>
            </w:r>
            <w:proofErr w:type="gramStart"/>
            <w:r>
              <w:t>m)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a)</w:t>
            </w:r>
          </w:p>
        </w:tc>
        <w:tc>
          <w:tcPr>
            <w:tcW w:w="1440" w:type="dxa"/>
            <w:tcBorders>
              <w:bottom w:val="nil"/>
            </w:tcBorders>
          </w:tcPr>
          <w:p w14:paraId="5F1E6C1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bottom w:val="nil"/>
            </w:tcBorders>
          </w:tcPr>
          <w:p w14:paraId="2D24DEA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A7DBC7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44B5579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BECF9D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63558A" w14:paraId="2F4FB7BD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nil"/>
            </w:tcBorders>
            <w:shd w:val="clear" w:color="auto" w:fill="99B8DC"/>
          </w:tcPr>
          <w:p w14:paraId="59AF25F3" w14:textId="77777777" w:rsidR="002238C8" w:rsidRPr="0063558A" w:rsidRDefault="002238C8" w:rsidP="00347C54">
            <w:pPr>
              <w:pStyle w:val="Tabletextbold"/>
              <w:rPr>
                <w:b w:val="0"/>
                <w:i/>
              </w:rPr>
            </w:pPr>
            <w:r w:rsidRPr="0063558A">
              <w:rPr>
                <w:b w:val="0"/>
                <w:i/>
              </w:rPr>
              <w:t>Cost-Benefit Analysis (of monetary costs and benefits discounted at the appropriate discount rate)</w:t>
            </w:r>
          </w:p>
        </w:tc>
      </w:tr>
      <w:tr w:rsidR="002238C8" w:rsidRPr="00084F2D" w14:paraId="7482EF2C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nil"/>
            </w:tcBorders>
          </w:tcPr>
          <w:p w14:paraId="2048AD0C" w14:textId="77777777" w:rsidR="002238C8" w:rsidRPr="00084F2D" w:rsidRDefault="002238C8" w:rsidP="00347C54">
            <w:pPr>
              <w:pStyle w:val="Tabletext"/>
            </w:pPr>
            <w:r w:rsidRPr="00084F2D">
              <w:t xml:space="preserve">Present </w:t>
            </w:r>
            <w:r>
              <w:t>v</w:t>
            </w:r>
            <w:r w:rsidRPr="00084F2D">
              <w:t xml:space="preserve">alue of </w:t>
            </w:r>
            <w:r>
              <w:t>b</w:t>
            </w:r>
            <w:r w:rsidRPr="00084F2D">
              <w:t>enefits ($m)</w:t>
            </w:r>
          </w:p>
        </w:tc>
        <w:tc>
          <w:tcPr>
            <w:tcW w:w="1440" w:type="dxa"/>
            <w:tcBorders>
              <w:top w:val="nil"/>
            </w:tcBorders>
          </w:tcPr>
          <w:p w14:paraId="1F23619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top w:val="nil"/>
            </w:tcBorders>
          </w:tcPr>
          <w:p w14:paraId="2B642C4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3D03B01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5187CF8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62305D9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19533D90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E1E6737" w14:textId="77777777" w:rsidR="002238C8" w:rsidRPr="00084F2D" w:rsidRDefault="002238C8" w:rsidP="00347C54">
            <w:pPr>
              <w:pStyle w:val="Tabletext"/>
            </w:pPr>
            <w:r w:rsidRPr="00084F2D">
              <w:t xml:space="preserve">Present </w:t>
            </w:r>
            <w:r>
              <w:t>v</w:t>
            </w:r>
            <w:r w:rsidRPr="00084F2D">
              <w:t xml:space="preserve">alue of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4F6A891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451AF91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6D30C9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9962AB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0F2452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5F8ABB21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96D7BE1" w14:textId="77777777" w:rsidR="002238C8" w:rsidRPr="00084F2D" w:rsidRDefault="002238C8" w:rsidP="00347C54">
            <w:pPr>
              <w:pStyle w:val="Tabletext"/>
              <w:rPr>
                <w:i/>
              </w:rPr>
            </w:pPr>
            <w:r w:rsidRPr="00084F2D">
              <w:t xml:space="preserve">Benefit </w:t>
            </w:r>
            <w:r>
              <w:t>c</w:t>
            </w:r>
            <w:r w:rsidRPr="00084F2D">
              <w:t xml:space="preserve">ost </w:t>
            </w:r>
            <w:r>
              <w:t>r</w:t>
            </w:r>
            <w:r w:rsidRPr="00084F2D">
              <w:t>atio</w:t>
            </w:r>
          </w:p>
        </w:tc>
        <w:tc>
          <w:tcPr>
            <w:tcW w:w="1440" w:type="dxa"/>
          </w:tcPr>
          <w:p w14:paraId="683633E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272754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C0A9D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E4B2C3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64EC7D2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37748364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6839B907" w14:textId="77777777" w:rsidR="002238C8" w:rsidRPr="00084F2D" w:rsidRDefault="002238C8" w:rsidP="00347C54">
            <w:pPr>
              <w:pStyle w:val="Tabletext"/>
            </w:pPr>
            <w:r w:rsidRPr="00084F2D">
              <w:t xml:space="preserve">Net </w:t>
            </w:r>
            <w:r>
              <w:t>p</w:t>
            </w:r>
            <w:r w:rsidRPr="00084F2D">
              <w:t xml:space="preserve">resent </w:t>
            </w:r>
            <w:r>
              <w:t>v</w:t>
            </w:r>
            <w:r w:rsidRPr="00084F2D">
              <w:t>alue ($m)</w:t>
            </w:r>
          </w:p>
        </w:tc>
        <w:tc>
          <w:tcPr>
            <w:tcW w:w="1440" w:type="dxa"/>
            <w:tcBorders>
              <w:bottom w:val="nil"/>
            </w:tcBorders>
          </w:tcPr>
          <w:p w14:paraId="097C2BC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bottom w:val="nil"/>
            </w:tcBorders>
          </w:tcPr>
          <w:p w14:paraId="7BA8D3F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16D7FCE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70CF0E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4683558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63558A" w14:paraId="63876C62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nil"/>
            </w:tcBorders>
            <w:shd w:val="clear" w:color="auto" w:fill="99B8DC"/>
          </w:tcPr>
          <w:p w14:paraId="0BE17663" w14:textId="77777777" w:rsidR="002238C8" w:rsidRPr="0063558A" w:rsidRDefault="002238C8" w:rsidP="00347C54">
            <w:pPr>
              <w:pStyle w:val="Tabletextbold"/>
              <w:rPr>
                <w:b w:val="0"/>
                <w:i/>
              </w:rPr>
            </w:pPr>
            <w:r w:rsidRPr="0063558A">
              <w:rPr>
                <w:b w:val="0"/>
                <w:i/>
              </w:rPr>
              <w:t>Other important considerations (see the examples provided)</w:t>
            </w:r>
          </w:p>
        </w:tc>
      </w:tr>
      <w:tr w:rsidR="002238C8" w:rsidRPr="00084F2D" w14:paraId="66C8877D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nil"/>
            </w:tcBorders>
          </w:tcPr>
          <w:p w14:paraId="5D55E330" w14:textId="40961241" w:rsidR="002238C8" w:rsidRPr="00084F2D" w:rsidRDefault="002238C8" w:rsidP="00347C54">
            <w:pPr>
              <w:pStyle w:val="Tabletext"/>
            </w:pPr>
            <w:r>
              <w:t xml:space="preserve">Social, environmental and economic </w:t>
            </w:r>
            <w:r w:rsidRPr="00084F2D">
              <w:t>costs</w:t>
            </w:r>
            <w:r w:rsidR="00B53123">
              <w:t>/</w:t>
            </w:r>
            <w:r w:rsidRPr="00084F2D">
              <w:t>benefits (e.g. small, med</w:t>
            </w:r>
            <w:r>
              <w:t>ium</w:t>
            </w:r>
            <w:r w:rsidRPr="00084F2D">
              <w:t>, large)</w:t>
            </w:r>
          </w:p>
        </w:tc>
        <w:tc>
          <w:tcPr>
            <w:tcW w:w="1440" w:type="dxa"/>
            <w:tcBorders>
              <w:top w:val="nil"/>
            </w:tcBorders>
          </w:tcPr>
          <w:p w14:paraId="42F97E6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top w:val="nil"/>
            </w:tcBorders>
          </w:tcPr>
          <w:p w14:paraId="7872363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5095BF4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1BD8F485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6D295C5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60C4E264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602B96D" w14:textId="77777777" w:rsidR="002238C8" w:rsidRPr="00084F2D" w:rsidRDefault="002238C8" w:rsidP="00347C54">
            <w:pPr>
              <w:pStyle w:val="Tabletext"/>
            </w:pPr>
            <w:r w:rsidRPr="00084F2D">
              <w:t>Distributional impacts (e.g. small, med</w:t>
            </w:r>
            <w:r>
              <w:t>ium</w:t>
            </w:r>
            <w:r w:rsidRPr="00084F2D">
              <w:t>, large)</w:t>
            </w:r>
          </w:p>
        </w:tc>
        <w:tc>
          <w:tcPr>
            <w:tcW w:w="1440" w:type="dxa"/>
          </w:tcPr>
          <w:p w14:paraId="21905D7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3A5E9A6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A55A0F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220D8EE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D3120D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2F15F333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7C2E08E4" w14:textId="77777777" w:rsidR="002238C8" w:rsidRPr="00084F2D" w:rsidRDefault="002238C8" w:rsidP="00347C54">
            <w:pPr>
              <w:pStyle w:val="Tabletext"/>
            </w:pPr>
            <w:r w:rsidRPr="00084F2D">
              <w:t>…</w:t>
            </w:r>
          </w:p>
        </w:tc>
        <w:tc>
          <w:tcPr>
            <w:tcW w:w="1440" w:type="dxa"/>
            <w:tcBorders>
              <w:bottom w:val="nil"/>
            </w:tcBorders>
          </w:tcPr>
          <w:p w14:paraId="0D18089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nil"/>
            </w:tcBorders>
          </w:tcPr>
          <w:p w14:paraId="6E0F5D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5E84E75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2BAC4EB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0C54DFA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63558A" w14:paraId="7287FF7C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single" w:sz="12" w:space="0" w:color="0063A6" w:themeColor="accent1"/>
            </w:tcBorders>
            <w:shd w:val="clear" w:color="auto" w:fill="0063A6" w:themeFill="accent1"/>
          </w:tcPr>
          <w:p w14:paraId="781FAEF6" w14:textId="77777777" w:rsidR="002238C8" w:rsidRPr="0063558A" w:rsidRDefault="002238C8" w:rsidP="00347C54">
            <w:pPr>
              <w:rPr>
                <w:i/>
                <w:color w:val="FFFFFF" w:themeColor="background1"/>
              </w:rPr>
            </w:pPr>
            <w:r w:rsidRPr="0063558A">
              <w:rPr>
                <w:i/>
                <w:color w:val="FFFFFF" w:themeColor="background1"/>
              </w:rPr>
              <w:t>Multi-Criteria Analysis (ranking of intangible costs and benefits, if applicable)</w:t>
            </w:r>
          </w:p>
        </w:tc>
      </w:tr>
      <w:tr w:rsidR="002238C8" w:rsidRPr="00084F2D" w14:paraId="1735D221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12" w:space="0" w:color="0063A6" w:themeColor="accent1"/>
            </w:tcBorders>
          </w:tcPr>
          <w:p w14:paraId="66613C71" w14:textId="77777777" w:rsidR="002238C8" w:rsidRPr="00084F2D" w:rsidRDefault="002238C8" w:rsidP="00347C54">
            <w:pPr>
              <w:pStyle w:val="Tabletext"/>
            </w:pPr>
            <w:r w:rsidRPr="00593E42">
              <w:t>Criteria 1</w:t>
            </w:r>
          </w:p>
        </w:tc>
        <w:tc>
          <w:tcPr>
            <w:tcW w:w="1440" w:type="dxa"/>
            <w:tcBorders>
              <w:top w:val="single" w:sz="12" w:space="0" w:color="0063A6" w:themeColor="accent1"/>
            </w:tcBorders>
          </w:tcPr>
          <w:p w14:paraId="3B58B9C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63A6" w:themeColor="accent1"/>
            </w:tcBorders>
          </w:tcPr>
          <w:p w14:paraId="55DB00D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4DBD4A1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71D067D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632B826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2229799B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6CAFE61" w14:textId="77777777" w:rsidR="002238C8" w:rsidRPr="00084F2D" w:rsidRDefault="002238C8" w:rsidP="00347C54">
            <w:pPr>
              <w:pStyle w:val="Tabletext"/>
            </w:pPr>
            <w:r w:rsidRPr="00593E42">
              <w:lastRenderedPageBreak/>
              <w:t>Criteria 2</w:t>
            </w:r>
          </w:p>
        </w:tc>
        <w:tc>
          <w:tcPr>
            <w:tcW w:w="1440" w:type="dxa"/>
          </w:tcPr>
          <w:p w14:paraId="348D802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37ABC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6A0394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BC21A4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0770C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2C6F8737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2C2AF6DE" w14:textId="77777777" w:rsidR="002238C8" w:rsidRPr="00084F2D" w:rsidRDefault="002238C8" w:rsidP="00347C54">
            <w:pPr>
              <w:pStyle w:val="Tabletext"/>
            </w:pPr>
            <w:r w:rsidRPr="00593E42">
              <w:t>Criteria 3</w:t>
            </w:r>
          </w:p>
        </w:tc>
        <w:tc>
          <w:tcPr>
            <w:tcW w:w="1440" w:type="dxa"/>
          </w:tcPr>
          <w:p w14:paraId="074D680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9CDC6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FBFA7D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697CAA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847901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7226490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12" w:space="0" w:color="0063A6" w:themeColor="accent1"/>
            </w:tcBorders>
            <w:shd w:val="clear" w:color="auto" w:fill="0063A6"/>
          </w:tcPr>
          <w:p w14:paraId="4DA3200C" w14:textId="77777777" w:rsidR="002238C8" w:rsidRPr="0063558A" w:rsidRDefault="002238C8" w:rsidP="00347C54">
            <w:pPr>
              <w:rPr>
                <w:i/>
                <w:color w:val="FFFFFF" w:themeColor="background1"/>
              </w:rPr>
            </w:pPr>
            <w:r w:rsidRPr="0063558A">
              <w:rPr>
                <w:i/>
                <w:color w:val="FFFFFF" w:themeColor="background1"/>
              </w:rPr>
              <w:t>Preferred option</w:t>
            </w:r>
          </w:p>
        </w:tc>
        <w:tc>
          <w:tcPr>
            <w:tcW w:w="1440" w:type="dxa"/>
          </w:tcPr>
          <w:p w14:paraId="061148C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0209FC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E9F623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387197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0E9BDE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CCD87A" w14:textId="77777777" w:rsidR="002238C8" w:rsidRPr="0063558A" w:rsidRDefault="002238C8" w:rsidP="00B53123">
      <w:pPr>
        <w:pStyle w:val="NoteNormal"/>
        <w:keepNext w:val="0"/>
      </w:pPr>
      <w:r w:rsidRPr="0063558A">
        <w:t xml:space="preserve">(a) </w:t>
      </w:r>
      <w:r>
        <w:tab/>
      </w:r>
      <w:r w:rsidRPr="0063558A">
        <w:t xml:space="preserve">this should be differentiated between capital and </w:t>
      </w:r>
      <w:r w:rsidRPr="00B53123">
        <w:t>output</w:t>
      </w:r>
      <w:r w:rsidRPr="0063558A">
        <w:t xml:space="preserve"> costs</w:t>
      </w:r>
    </w:p>
    <w:p w14:paraId="7747769C" w14:textId="22A5D22D" w:rsidR="000F202B" w:rsidRDefault="000F202B" w:rsidP="000F202B">
      <w:pPr>
        <w:pStyle w:val="Heading2numbered"/>
      </w:pPr>
      <w:bookmarkStart w:id="49" w:name="_Toc45285773"/>
      <w:r>
        <w:t>Economic impacts</w:t>
      </w:r>
      <w:bookmarkEnd w:id="49"/>
    </w:p>
    <w:p w14:paraId="6B793E86" w14:textId="36D753C7" w:rsidR="000F202B" w:rsidRDefault="000F202B" w:rsidP="00B53123">
      <w:pPr>
        <w:pStyle w:val="NormalIndent"/>
      </w:pPr>
    </w:p>
    <w:p w14:paraId="7DB5CBDC" w14:textId="29CAA0C5" w:rsidR="000F202B" w:rsidRDefault="000F202B" w:rsidP="005A0651">
      <w:pPr>
        <w:pStyle w:val="Heading3numbered"/>
        <w:numPr>
          <w:ilvl w:val="4"/>
          <w:numId w:val="18"/>
        </w:numPr>
      </w:pPr>
      <w:bookmarkStart w:id="50" w:name="_Toc45285774"/>
      <w:r>
        <w:t>Cost benefit analysis (CBA) (economic evaluation)</w:t>
      </w:r>
      <w:bookmarkEnd w:id="50"/>
    </w:p>
    <w:p w14:paraId="56292205" w14:textId="77777777" w:rsidR="000F202B" w:rsidRDefault="000F202B" w:rsidP="00B53123">
      <w:pPr>
        <w:pStyle w:val="NormalIndent"/>
      </w:pPr>
    </w:p>
    <w:p w14:paraId="6683F5F2" w14:textId="1514D0E0" w:rsidR="00AC3D05" w:rsidRDefault="00AC3D05" w:rsidP="00AC3D05">
      <w:pPr>
        <w:pStyle w:val="Heading2numbered"/>
      </w:pPr>
      <w:bookmarkStart w:id="51" w:name="_Toc492934018"/>
      <w:bookmarkStart w:id="52" w:name="_Toc45285775"/>
      <w:r>
        <w:t>Risk comparison</w:t>
      </w:r>
      <w:bookmarkEnd w:id="51"/>
      <w:bookmarkEnd w:id="52"/>
    </w:p>
    <w:p w14:paraId="6F7F3F1F" w14:textId="2BD46163" w:rsidR="00AC3D05" w:rsidRDefault="00AC3D05" w:rsidP="00B53123">
      <w:pPr>
        <w:pStyle w:val="NormalIndent"/>
      </w:pPr>
    </w:p>
    <w:p w14:paraId="0DA8E670" w14:textId="4172F73C" w:rsidR="000F202B" w:rsidRDefault="000F202B" w:rsidP="000F202B">
      <w:pPr>
        <w:pStyle w:val="Heading2numbered"/>
      </w:pPr>
      <w:bookmarkStart w:id="53" w:name="_Toc45285776"/>
      <w:r>
        <w:t>Uncertainties</w:t>
      </w:r>
      <w:bookmarkEnd w:id="53"/>
    </w:p>
    <w:p w14:paraId="56EA831A" w14:textId="77777777" w:rsidR="000F202B" w:rsidRDefault="000F202B" w:rsidP="00B53123">
      <w:pPr>
        <w:pStyle w:val="NormalIndent"/>
      </w:pPr>
    </w:p>
    <w:p w14:paraId="498FB4C8" w14:textId="6C4A19D0" w:rsidR="00AC3D05" w:rsidRPr="0063558A" w:rsidRDefault="00AC3D05" w:rsidP="00AC3D05">
      <w:pPr>
        <w:pStyle w:val="Heading2numbered"/>
      </w:pPr>
      <w:bookmarkStart w:id="54" w:name="_Toc492934021"/>
      <w:bookmarkStart w:id="55" w:name="_Toc45285777"/>
      <w:r w:rsidRPr="0063558A">
        <w:t>Integrated analysis and options ranking</w:t>
      </w:r>
      <w:bookmarkEnd w:id="54"/>
      <w:bookmarkEnd w:id="55"/>
    </w:p>
    <w:p w14:paraId="29173453" w14:textId="3AE41C71" w:rsidR="00AC3D05" w:rsidRDefault="00AC3D05" w:rsidP="00BD440B">
      <w:pPr>
        <w:pStyle w:val="NormalIndent"/>
        <w:keepNext/>
      </w:pPr>
    </w:p>
    <w:p w14:paraId="4962CA94" w14:textId="6DB5A9F6" w:rsidR="000F202B" w:rsidRDefault="000F202B" w:rsidP="005A0651">
      <w:pPr>
        <w:pStyle w:val="Heading3numbered"/>
        <w:numPr>
          <w:ilvl w:val="4"/>
          <w:numId w:val="21"/>
        </w:numPr>
      </w:pPr>
      <w:bookmarkStart w:id="56" w:name="_Toc45285778"/>
      <w:r>
        <w:t>Testing the robustness of the options analysis</w:t>
      </w:r>
      <w:bookmarkEnd w:id="56"/>
    </w:p>
    <w:p w14:paraId="42263C66" w14:textId="77777777" w:rsidR="000F202B" w:rsidRDefault="000F202B" w:rsidP="00B53123">
      <w:pPr>
        <w:pStyle w:val="NormalIndent"/>
      </w:pPr>
    </w:p>
    <w:p w14:paraId="3E6153A7" w14:textId="0D880132" w:rsidR="00AC3D05" w:rsidRDefault="002238C8" w:rsidP="005A0651">
      <w:pPr>
        <w:pStyle w:val="Heading3numbered"/>
        <w:numPr>
          <w:ilvl w:val="4"/>
          <w:numId w:val="21"/>
        </w:numPr>
      </w:pPr>
      <w:bookmarkStart w:id="57" w:name="_Toc45285779"/>
      <w:r>
        <w:t>Economic evaluation of project solution</w:t>
      </w:r>
      <w:bookmarkEnd w:id="57"/>
    </w:p>
    <w:p w14:paraId="5E74CE9D" w14:textId="77777777" w:rsidR="002238C8" w:rsidRDefault="002238C8" w:rsidP="00B53123">
      <w:pPr>
        <w:pStyle w:val="NormalIndent"/>
      </w:pPr>
    </w:p>
    <w:p w14:paraId="388D3BAD" w14:textId="77777777" w:rsidR="000F202B" w:rsidRDefault="000F202B" w:rsidP="00AC3D05"/>
    <w:p w14:paraId="31D2C669" w14:textId="1B6A43B4" w:rsidR="00BA7E45" w:rsidRDefault="00BA7E45" w:rsidP="00BA7E45">
      <w:pPr>
        <w:pStyle w:val="Heading1"/>
        <w:pageBreakBefore/>
      </w:pPr>
      <w:bookmarkStart w:id="58" w:name="_Toc45285780"/>
      <w:r>
        <w:lastRenderedPageBreak/>
        <w:t>P</w:t>
      </w:r>
      <w:r w:rsidR="007256EA">
        <w:t>art</w:t>
      </w:r>
      <w:r>
        <w:t xml:space="preserve"> 2 – Delivery </w:t>
      </w:r>
      <w:r w:rsidR="00B53123">
        <w:t>case</w:t>
      </w:r>
      <w:bookmarkEnd w:id="58"/>
    </w:p>
    <w:p w14:paraId="51FAF928" w14:textId="769AC8F3" w:rsidR="00BA7E45" w:rsidRDefault="00BA7E45" w:rsidP="00BA7E45">
      <w:pPr>
        <w:pStyle w:val="Heading1numbered"/>
      </w:pPr>
      <w:bookmarkStart w:id="59" w:name="_Toc45285781"/>
      <w:r>
        <w:t xml:space="preserve">Project </w:t>
      </w:r>
      <w:r w:rsidR="002A6FCF">
        <w:t>s</w:t>
      </w:r>
      <w:r>
        <w:t>olution</w:t>
      </w:r>
      <w:bookmarkEnd w:id="59"/>
    </w:p>
    <w:p w14:paraId="2B1C0B37" w14:textId="77777777" w:rsidR="00B53123" w:rsidRPr="00B53123" w:rsidRDefault="00B53123" w:rsidP="00B53123">
      <w:pPr>
        <w:pStyle w:val="NormalIndent"/>
      </w:pPr>
    </w:p>
    <w:p w14:paraId="2089AE27" w14:textId="7FFDFDF0" w:rsidR="00BA7E45" w:rsidRDefault="00BA7E45" w:rsidP="006A60BD">
      <w:pPr>
        <w:pStyle w:val="Heading2numbered"/>
      </w:pPr>
      <w:bookmarkStart w:id="60" w:name="_Toc45285782"/>
      <w:r>
        <w:t xml:space="preserve">Detailed </w:t>
      </w:r>
      <w:r w:rsidR="000D6432">
        <w:t xml:space="preserve">project scope, </w:t>
      </w:r>
      <w:r>
        <w:t>service specification and outcomes</w:t>
      </w:r>
      <w:bookmarkEnd w:id="60"/>
    </w:p>
    <w:p w14:paraId="76FBC4D7" w14:textId="77777777" w:rsidR="006A60BD" w:rsidRDefault="006A60BD" w:rsidP="00B53123">
      <w:pPr>
        <w:pStyle w:val="NormalIndent"/>
      </w:pPr>
    </w:p>
    <w:p w14:paraId="1869C599" w14:textId="1BD4E9E1" w:rsidR="0072625C" w:rsidRDefault="0072625C" w:rsidP="0072625C">
      <w:pPr>
        <w:pStyle w:val="Heading2numbered"/>
      </w:pPr>
      <w:bookmarkStart w:id="61" w:name="_Toc45285783"/>
      <w:r>
        <w:t>Interdependencies</w:t>
      </w:r>
      <w:r w:rsidR="00EE7C99">
        <w:t xml:space="preserve"> and interfaces</w:t>
      </w:r>
      <w:bookmarkEnd w:id="61"/>
    </w:p>
    <w:p w14:paraId="3A2E4D6B" w14:textId="3CBAB7BB" w:rsidR="0072625C" w:rsidRDefault="0072625C" w:rsidP="00B53123">
      <w:pPr>
        <w:pStyle w:val="NormalIndent"/>
      </w:pPr>
    </w:p>
    <w:p w14:paraId="622748B7" w14:textId="3CC12678" w:rsidR="0072625C" w:rsidRDefault="00AF0075" w:rsidP="0072625C">
      <w:pPr>
        <w:pStyle w:val="Heading2numbered"/>
      </w:pPr>
      <w:bookmarkStart w:id="62" w:name="_Toc45285784"/>
      <w:r>
        <w:t>Lessons learnt</w:t>
      </w:r>
      <w:r w:rsidR="00B53123">
        <w:t>/</w:t>
      </w:r>
      <w:r>
        <w:t>p</w:t>
      </w:r>
      <w:r w:rsidR="0072625C">
        <w:t>roject insights</w:t>
      </w:r>
      <w:bookmarkEnd w:id="62"/>
    </w:p>
    <w:p w14:paraId="52208A60" w14:textId="77777777" w:rsidR="00F86517" w:rsidRDefault="00F86517" w:rsidP="00B53123">
      <w:pPr>
        <w:pStyle w:val="NormalIndent"/>
      </w:pPr>
    </w:p>
    <w:p w14:paraId="734C9CCE" w14:textId="7BD94389" w:rsidR="00BA7E45" w:rsidRDefault="00BA7E45" w:rsidP="006A60BD">
      <w:pPr>
        <w:pStyle w:val="Heading2numbered"/>
      </w:pPr>
      <w:bookmarkStart w:id="63" w:name="_Toc45285785"/>
      <w:r>
        <w:t>Scalability of the project solution</w:t>
      </w:r>
      <w:bookmarkEnd w:id="63"/>
    </w:p>
    <w:p w14:paraId="00769787" w14:textId="2A254ADB" w:rsidR="00A94CA2" w:rsidRDefault="00A94CA2" w:rsidP="00B53123">
      <w:pPr>
        <w:pStyle w:val="NormalIndent"/>
      </w:pPr>
    </w:p>
    <w:p w14:paraId="561057DC" w14:textId="7D627076" w:rsidR="003B4850" w:rsidRDefault="003B4850" w:rsidP="004E2573">
      <w:pPr>
        <w:pStyle w:val="Caption"/>
        <w:keepNext/>
      </w:pPr>
      <w:bookmarkStart w:id="64" w:name="_Toc20831330"/>
      <w:bookmarkStart w:id="65" w:name="_Toc45285786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7</w:t>
      </w:r>
      <w:r w:rsidR="001D5173">
        <w:rPr>
          <w:noProof/>
        </w:rPr>
        <w:fldChar w:fldCharType="end"/>
      </w:r>
      <w:r>
        <w:t>: Scalable option A</w:t>
      </w:r>
      <w:bookmarkEnd w:id="64"/>
      <w:r w:rsidR="00DB1CA3">
        <w:t xml:space="preserve"> – Output funding</w:t>
      </w:r>
      <w:bookmarkEnd w:id="65"/>
    </w:p>
    <w:tbl>
      <w:tblPr>
        <w:tblStyle w:val="DTFfinancialtable"/>
        <w:tblW w:w="8541" w:type="dxa"/>
        <w:tblLook w:val="06A0" w:firstRow="1" w:lastRow="0" w:firstColumn="1" w:lastColumn="0" w:noHBand="1" w:noVBand="1"/>
      </w:tblPr>
      <w:tblGrid>
        <w:gridCol w:w="2116"/>
        <w:gridCol w:w="1005"/>
        <w:gridCol w:w="900"/>
        <w:gridCol w:w="943"/>
        <w:gridCol w:w="844"/>
        <w:gridCol w:w="881"/>
        <w:gridCol w:w="966"/>
        <w:gridCol w:w="886"/>
      </w:tblGrid>
      <w:tr w:rsidR="000856A5" w:rsidRPr="00195F6D" w14:paraId="46451314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6" w:type="dxa"/>
          </w:tcPr>
          <w:p w14:paraId="12E9B6BA" w14:textId="77777777" w:rsidR="000856A5" w:rsidRPr="00ED3206" w:rsidRDefault="000856A5" w:rsidP="00601BA8">
            <w:pPr>
              <w:rPr>
                <w:i w:val="0"/>
                <w:iCs/>
              </w:rPr>
            </w:pPr>
            <w:bookmarkStart w:id="66" w:name="_Hlk44596687"/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2B13A895" w14:textId="77777777" w:rsidR="000856A5" w:rsidRPr="00ED3206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 w:val="0"/>
                <w:iCs/>
                <w:spacing w:val="0"/>
                <w:szCs w:val="17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C3719A6" w14:textId="77777777" w:rsidR="000856A5" w:rsidRPr="00ED3206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</w:tcPr>
          <w:p w14:paraId="58DFADA6" w14:textId="77777777" w:rsidR="000856A5" w:rsidRPr="00ED3206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14:paraId="1815A9ED" w14:textId="77777777" w:rsidR="000856A5" w:rsidRPr="00ED3206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81" w:type="dxa"/>
          </w:tcPr>
          <w:p w14:paraId="12249CCD" w14:textId="77777777" w:rsidR="000856A5" w:rsidRPr="00195F6D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966" w:type="dxa"/>
          </w:tcPr>
          <w:p w14:paraId="21A024B0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</w:p>
        </w:tc>
        <w:tc>
          <w:tcPr>
            <w:tcW w:w="886" w:type="dxa"/>
          </w:tcPr>
          <w:p w14:paraId="17AC40F7" w14:textId="77777777" w:rsidR="000856A5" w:rsidRPr="00195F6D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 w:rsidRPr="008E7FA2">
              <w:t>$ million</w:t>
            </w:r>
          </w:p>
        </w:tc>
      </w:tr>
      <w:tr w:rsidR="000856A5" w:rsidRPr="00195F6D" w14:paraId="5FFEA268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0063A6" w:themeFill="accent1"/>
          </w:tcPr>
          <w:p w14:paraId="62F9CDD1" w14:textId="77777777" w:rsidR="000856A5" w:rsidRPr="00ED3206" w:rsidRDefault="000856A5" w:rsidP="00601BA8">
            <w:pPr>
              <w:rPr>
                <w:i/>
                <w:iCs/>
                <w:color w:val="FFFFFF" w:themeColor="background1"/>
                <w:u w:val="single"/>
              </w:rPr>
            </w:pPr>
            <w:r w:rsidRPr="00ED3206">
              <w:rPr>
                <w:i/>
                <w:iCs/>
                <w:color w:val="FFFFFF" w:themeColor="background1"/>
              </w:rPr>
              <w:t>Description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2459A5D1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rFonts w:ascii="Arial" w:eastAsia="Times New Roman" w:hAnsi="Arial" w:cs="Arial"/>
                <w:i/>
                <w:iCs/>
                <w:color w:val="FFFFFF" w:themeColor="background1"/>
                <w:spacing w:val="0"/>
                <w:szCs w:val="17"/>
              </w:rPr>
              <w:t>2020-21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1E3B0311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</w:t>
            </w:r>
            <w:r>
              <w:rPr>
                <w:i/>
                <w:iCs/>
                <w:color w:val="FFFFFF" w:themeColor="background1"/>
              </w:rPr>
              <w:t>1-22</w:t>
            </w:r>
            <w:r w:rsidRPr="00ED3206">
              <w:rPr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0063A6" w:themeFill="accent1"/>
          </w:tcPr>
          <w:p w14:paraId="58F1693C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</w:t>
            </w:r>
            <w:r>
              <w:rPr>
                <w:i/>
                <w:iCs/>
                <w:color w:val="FFFFFF" w:themeColor="background1"/>
              </w:rPr>
              <w:t>2-23</w:t>
            </w:r>
          </w:p>
        </w:tc>
        <w:tc>
          <w:tcPr>
            <w:tcW w:w="844" w:type="dxa"/>
            <w:tcBorders>
              <w:left w:val="nil"/>
              <w:bottom w:val="nil"/>
            </w:tcBorders>
            <w:shd w:val="clear" w:color="auto" w:fill="0063A6" w:themeFill="accent1"/>
          </w:tcPr>
          <w:p w14:paraId="405EF644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ED3206">
              <w:rPr>
                <w:i/>
                <w:iCs/>
                <w:color w:val="FFFFFF" w:themeColor="background1"/>
              </w:rPr>
              <w:t>2023</w:t>
            </w:r>
            <w:r>
              <w:rPr>
                <w:i/>
                <w:iCs/>
                <w:color w:val="FFFFFF" w:themeColor="background1"/>
              </w:rPr>
              <w:t>-24</w:t>
            </w:r>
          </w:p>
        </w:tc>
        <w:tc>
          <w:tcPr>
            <w:tcW w:w="881" w:type="dxa"/>
            <w:shd w:val="clear" w:color="auto" w:fill="0063A6" w:themeFill="accent1"/>
          </w:tcPr>
          <w:p w14:paraId="161A75E2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195F6D">
              <w:rPr>
                <w:i/>
                <w:iCs/>
                <w:color w:val="FFFFFF" w:themeColor="background1"/>
              </w:rPr>
              <w:t>2024</w:t>
            </w:r>
            <w:r>
              <w:rPr>
                <w:i/>
                <w:iCs/>
                <w:color w:val="FFFFFF" w:themeColor="background1"/>
              </w:rPr>
              <w:t>-25</w:t>
            </w:r>
          </w:p>
        </w:tc>
        <w:tc>
          <w:tcPr>
            <w:tcW w:w="966" w:type="dxa"/>
            <w:shd w:val="clear" w:color="auto" w:fill="0063A6" w:themeFill="accent1"/>
          </w:tcPr>
          <w:p w14:paraId="10291727" w14:textId="77777777" w:rsidR="000856A5" w:rsidRPr="00195F6D" w:rsidRDefault="000856A5" w:rsidP="00601BA8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>5</w:t>
            </w:r>
            <w:r w:rsidRPr="00195F6D">
              <w:rPr>
                <w:i/>
                <w:iCs/>
                <w:color w:val="FFFFFF" w:themeColor="background1"/>
              </w:rPr>
              <w:t>-year total</w:t>
            </w:r>
          </w:p>
        </w:tc>
        <w:tc>
          <w:tcPr>
            <w:tcW w:w="886" w:type="dxa"/>
            <w:shd w:val="clear" w:color="auto" w:fill="0063A6" w:themeFill="accent1"/>
          </w:tcPr>
          <w:p w14:paraId="1369E18D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195F6D">
              <w:rPr>
                <w:i/>
                <w:iCs/>
                <w:color w:val="FFFFFF" w:themeColor="background1"/>
              </w:rPr>
              <w:t>Ongoing</w:t>
            </w:r>
          </w:p>
        </w:tc>
      </w:tr>
      <w:tr w:rsidR="000856A5" w:rsidRPr="0033294C" w14:paraId="619A6DB4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6A954DC" w14:textId="77777777" w:rsidR="000856A5" w:rsidRPr="00ED3206" w:rsidRDefault="000856A5" w:rsidP="00601BA8">
            <w:pPr>
              <w:rPr>
                <w:u w:val="single"/>
              </w:rPr>
            </w:pPr>
            <w:r w:rsidRPr="00ED3206">
              <w:rPr>
                <w:u w:val="single"/>
              </w:rPr>
              <w:t>Output funding sought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9295708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71FCC94F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3" w:type="dxa"/>
            <w:tcBorders>
              <w:top w:val="nil"/>
            </w:tcBorders>
          </w:tcPr>
          <w:p w14:paraId="09C3E220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nil"/>
            </w:tcBorders>
          </w:tcPr>
          <w:p w14:paraId="3AC69402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1" w:type="dxa"/>
          </w:tcPr>
          <w:p w14:paraId="6F28D4E9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dxa"/>
            <w:shd w:val="clear" w:color="auto" w:fill="CCE3F5"/>
          </w:tcPr>
          <w:p w14:paraId="0C7CD3BA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2BD33B65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6A5" w:rsidRPr="0033294C" w14:paraId="1945402E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C6F6E53" w14:textId="77777777" w:rsidR="000856A5" w:rsidRPr="00ED3206" w:rsidRDefault="000856A5" w:rsidP="00601BA8">
            <w:r w:rsidRPr="00ED3206">
              <w:t xml:space="preserve">Gross 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59E8617C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42F0AB49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943" w:type="dxa"/>
          </w:tcPr>
          <w:p w14:paraId="25E7F62C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844" w:type="dxa"/>
          </w:tcPr>
          <w:p w14:paraId="4EDBC9FA" w14:textId="77777777" w:rsidR="000856A5" w:rsidRPr="00ED3206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206">
              <w:t>0.000</w:t>
            </w:r>
          </w:p>
        </w:tc>
        <w:tc>
          <w:tcPr>
            <w:tcW w:w="881" w:type="dxa"/>
          </w:tcPr>
          <w:p w14:paraId="60E06D69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66" w:type="dxa"/>
            <w:shd w:val="clear" w:color="auto" w:fill="CCE3F5"/>
          </w:tcPr>
          <w:p w14:paraId="1CD23D13" w14:textId="77777777" w:rsidR="000856A5" w:rsidRPr="00961137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886" w:type="dxa"/>
          </w:tcPr>
          <w:p w14:paraId="487DB2E8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0856A5" w:rsidRPr="0033294C" w14:paraId="6CF820C9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0BBECA5" w14:textId="77777777" w:rsidR="000856A5" w:rsidRPr="0033294C" w:rsidRDefault="000856A5" w:rsidP="00601BA8">
            <w:pPr>
              <w:rPr>
                <w:i/>
              </w:rPr>
            </w:pPr>
            <w:r w:rsidRPr="0033294C">
              <w:rPr>
                <w:i/>
              </w:rPr>
              <w:t xml:space="preserve">Offsets 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</w:tcPr>
          <w:p w14:paraId="147237CE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7CD3A6B5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43" w:type="dxa"/>
          </w:tcPr>
          <w:p w14:paraId="5EAF7BE4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844" w:type="dxa"/>
          </w:tcPr>
          <w:p w14:paraId="0D30C9B3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881" w:type="dxa"/>
          </w:tcPr>
          <w:p w14:paraId="23B692C6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66" w:type="dxa"/>
            <w:shd w:val="clear" w:color="auto" w:fill="CCE3F5"/>
          </w:tcPr>
          <w:p w14:paraId="2E2978FE" w14:textId="77777777" w:rsidR="000856A5" w:rsidRPr="00961137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886" w:type="dxa"/>
          </w:tcPr>
          <w:p w14:paraId="0813718F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</w:tr>
      <w:tr w:rsidR="000856A5" w:rsidRPr="00195F6D" w14:paraId="6D6E7F97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60EB4D0" w14:textId="77777777" w:rsidR="000856A5" w:rsidRPr="00961137" w:rsidRDefault="000856A5" w:rsidP="00601BA8">
            <w:r w:rsidRPr="00961137">
              <w:t xml:space="preserve">Net </w:t>
            </w:r>
          </w:p>
        </w:tc>
        <w:tc>
          <w:tcPr>
            <w:tcW w:w="1005" w:type="dxa"/>
            <w:tcBorders>
              <w:left w:val="nil"/>
              <w:bottom w:val="single" w:sz="12" w:space="0" w:color="0063A6" w:themeColor="accent1"/>
              <w:right w:val="nil"/>
            </w:tcBorders>
          </w:tcPr>
          <w:p w14:paraId="7D3B315A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0" w:type="dxa"/>
            <w:tcBorders>
              <w:left w:val="nil"/>
            </w:tcBorders>
          </w:tcPr>
          <w:p w14:paraId="62E146D3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43" w:type="dxa"/>
          </w:tcPr>
          <w:p w14:paraId="7766F3AD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44" w:type="dxa"/>
          </w:tcPr>
          <w:p w14:paraId="439F2AAF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81" w:type="dxa"/>
          </w:tcPr>
          <w:p w14:paraId="4C3558B6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66" w:type="dxa"/>
            <w:shd w:val="clear" w:color="auto" w:fill="CCE3F5"/>
          </w:tcPr>
          <w:p w14:paraId="35990F7E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886" w:type="dxa"/>
          </w:tcPr>
          <w:p w14:paraId="4BF4124A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</w:tr>
    </w:tbl>
    <w:p w14:paraId="4321B479" w14:textId="77777777" w:rsidR="000856A5" w:rsidRDefault="000856A5" w:rsidP="000856A5">
      <w:pPr>
        <w:pStyle w:val="Caption"/>
        <w:keepNext/>
        <w:keepLines/>
      </w:pPr>
    </w:p>
    <w:p w14:paraId="79EC6F49" w14:textId="487EAB9F" w:rsidR="000856A5" w:rsidRDefault="00A5697D" w:rsidP="00601BA8">
      <w:pPr>
        <w:pStyle w:val="Caption"/>
        <w:keepNext/>
      </w:pPr>
      <w:bookmarkStart w:id="67" w:name="_Toc45285787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8</w:t>
      </w:r>
      <w:r w:rsidR="001D5173">
        <w:rPr>
          <w:noProof/>
        </w:rPr>
        <w:fldChar w:fldCharType="end"/>
      </w:r>
      <w:r>
        <w:t>: Scalable option A – Capital funding</w:t>
      </w:r>
      <w:bookmarkEnd w:id="66"/>
      <w:bookmarkEnd w:id="67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1134"/>
        <w:gridCol w:w="905"/>
        <w:gridCol w:w="906"/>
        <w:gridCol w:w="906"/>
        <w:gridCol w:w="906"/>
        <w:gridCol w:w="906"/>
        <w:gridCol w:w="906"/>
        <w:gridCol w:w="906"/>
        <w:gridCol w:w="906"/>
        <w:gridCol w:w="975"/>
      </w:tblGrid>
      <w:tr w:rsidR="000856A5" w:rsidRPr="00EF63E6" w14:paraId="0B579382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7E764A03" w14:textId="77777777" w:rsidR="000856A5" w:rsidRPr="00EF63E6" w:rsidRDefault="000856A5" w:rsidP="00601BA8"/>
        </w:tc>
        <w:tc>
          <w:tcPr>
            <w:tcW w:w="905" w:type="dxa"/>
          </w:tcPr>
          <w:p w14:paraId="1B025718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43D3ECE4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433B102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E1A6CD3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16CD9EFD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69591C8F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1AA99330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768047DD" w14:textId="77777777" w:rsidR="000856A5" w:rsidRPr="00FB7132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75" w:type="dxa"/>
          </w:tcPr>
          <w:p w14:paraId="3251E8AA" w14:textId="77777777" w:rsidR="000856A5" w:rsidRDefault="000856A5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 million</w:t>
            </w:r>
          </w:p>
        </w:tc>
      </w:tr>
      <w:tr w:rsidR="000856A5" w:rsidRPr="00EF63E6" w14:paraId="21F2BCE8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0063A6" w:themeFill="accent1"/>
          </w:tcPr>
          <w:p w14:paraId="39C29C39" w14:textId="77777777" w:rsidR="000856A5" w:rsidRPr="00195F6D" w:rsidRDefault="000856A5" w:rsidP="00601BA8">
            <w:pPr>
              <w:rPr>
                <w:i/>
                <w:iCs/>
              </w:rPr>
            </w:pPr>
            <w:r w:rsidRPr="00195F6D">
              <w:rPr>
                <w:i/>
                <w:iCs/>
                <w:color w:val="FFFFFF" w:themeColor="background1"/>
              </w:rPr>
              <w:t xml:space="preserve">Description </w:t>
            </w:r>
          </w:p>
        </w:tc>
        <w:tc>
          <w:tcPr>
            <w:tcW w:w="905" w:type="dxa"/>
            <w:shd w:val="clear" w:color="auto" w:fill="0063A6" w:themeFill="accent1"/>
          </w:tcPr>
          <w:p w14:paraId="79F000CF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</w:t>
            </w:r>
            <w:r>
              <w:rPr>
                <w:rFonts w:cstheme="minorHAnsi"/>
                <w:i/>
                <w:iCs/>
                <w:color w:val="FFFFFF" w:themeColor="background1"/>
              </w:rPr>
              <w:t>0</w:t>
            </w:r>
            <w:r w:rsidRPr="00195F6D">
              <w:rPr>
                <w:rFonts w:cstheme="minorHAnsi"/>
                <w:i/>
                <w:iCs/>
                <w:color w:val="FFFFFF" w:themeColor="background1"/>
              </w:rPr>
              <w:t>-2</w:t>
            </w:r>
            <w:r>
              <w:rPr>
                <w:rFonts w:cstheme="minorHAnsi"/>
                <w:i/>
                <w:iCs/>
                <w:color w:val="FFFFFF" w:themeColor="background1"/>
              </w:rPr>
              <w:t>1</w:t>
            </w:r>
          </w:p>
        </w:tc>
        <w:tc>
          <w:tcPr>
            <w:tcW w:w="906" w:type="dxa"/>
            <w:shd w:val="clear" w:color="auto" w:fill="0063A6" w:themeFill="accent1"/>
          </w:tcPr>
          <w:p w14:paraId="075BF7B2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2021-22</w:t>
            </w:r>
          </w:p>
        </w:tc>
        <w:tc>
          <w:tcPr>
            <w:tcW w:w="906" w:type="dxa"/>
            <w:shd w:val="clear" w:color="auto" w:fill="0063A6" w:themeFill="accent1"/>
          </w:tcPr>
          <w:p w14:paraId="6E3A09C1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2022-23</w:t>
            </w:r>
          </w:p>
        </w:tc>
        <w:tc>
          <w:tcPr>
            <w:tcW w:w="906" w:type="dxa"/>
            <w:shd w:val="clear" w:color="auto" w:fill="0063A6" w:themeFill="accent1"/>
          </w:tcPr>
          <w:p w14:paraId="439523C1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2023-24</w:t>
            </w:r>
          </w:p>
        </w:tc>
        <w:tc>
          <w:tcPr>
            <w:tcW w:w="906" w:type="dxa"/>
            <w:shd w:val="clear" w:color="auto" w:fill="0063A6" w:themeFill="accent1"/>
          </w:tcPr>
          <w:p w14:paraId="4B8979A8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2024-25</w:t>
            </w:r>
          </w:p>
        </w:tc>
        <w:tc>
          <w:tcPr>
            <w:tcW w:w="906" w:type="dxa"/>
            <w:shd w:val="clear" w:color="auto" w:fill="0063A6" w:themeFill="accent1"/>
          </w:tcPr>
          <w:p w14:paraId="740CF400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>
              <w:rPr>
                <w:rFonts w:cstheme="minorHAnsi"/>
                <w:i/>
                <w:iCs/>
                <w:color w:val="FFFFFF" w:themeColor="background1"/>
              </w:rPr>
              <w:t>5</w:t>
            </w:r>
            <w:r w:rsidRPr="00195F6D">
              <w:rPr>
                <w:rFonts w:cstheme="minorHAnsi"/>
                <w:i/>
                <w:iCs/>
                <w:color w:val="FFFFFF" w:themeColor="background1"/>
              </w:rPr>
              <w:t>-year total</w:t>
            </w:r>
          </w:p>
        </w:tc>
        <w:tc>
          <w:tcPr>
            <w:tcW w:w="906" w:type="dxa"/>
            <w:shd w:val="clear" w:color="auto" w:fill="0063A6" w:themeFill="accent1"/>
          </w:tcPr>
          <w:p w14:paraId="2FF99944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>
              <w:rPr>
                <w:rFonts w:cstheme="minorHAnsi"/>
                <w:i/>
                <w:iCs/>
                <w:color w:val="FFFFFF" w:themeColor="background1"/>
              </w:rPr>
              <w:t>2025-26</w:t>
            </w:r>
          </w:p>
        </w:tc>
        <w:tc>
          <w:tcPr>
            <w:tcW w:w="906" w:type="dxa"/>
            <w:shd w:val="clear" w:color="auto" w:fill="0063A6" w:themeFill="accent1"/>
          </w:tcPr>
          <w:p w14:paraId="15798386" w14:textId="77777777" w:rsidR="000856A5" w:rsidRPr="008E7FA2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8E7FA2">
              <w:rPr>
                <w:rFonts w:cstheme="minorHAnsi"/>
                <w:i/>
                <w:iCs/>
                <w:color w:val="FFFFFF" w:themeColor="background1"/>
              </w:rPr>
              <w:t>2026-27</w:t>
            </w:r>
          </w:p>
        </w:tc>
        <w:tc>
          <w:tcPr>
            <w:tcW w:w="975" w:type="dxa"/>
            <w:shd w:val="clear" w:color="auto" w:fill="0063A6" w:themeFill="accent1"/>
          </w:tcPr>
          <w:p w14:paraId="71B75988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FFFF" w:themeColor="background1"/>
              </w:rPr>
            </w:pPr>
            <w:r w:rsidRPr="00195F6D">
              <w:rPr>
                <w:rFonts w:cstheme="minorHAnsi"/>
                <w:i/>
                <w:iCs/>
                <w:color w:val="FFFFFF" w:themeColor="background1"/>
              </w:rPr>
              <w:t>TEI</w:t>
            </w:r>
          </w:p>
        </w:tc>
      </w:tr>
      <w:tr w:rsidR="000856A5" w:rsidRPr="00EF63E6" w14:paraId="27B8B80C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10"/>
          </w:tcPr>
          <w:p w14:paraId="7845C58D" w14:textId="77777777" w:rsidR="000856A5" w:rsidRPr="0033294C" w:rsidRDefault="000856A5" w:rsidP="00601BA8">
            <w:r w:rsidRPr="0033294C">
              <w:rPr>
                <w:u w:val="single"/>
              </w:rPr>
              <w:t xml:space="preserve">Asset funding sought </w:t>
            </w:r>
          </w:p>
        </w:tc>
      </w:tr>
      <w:tr w:rsidR="000856A5" w:rsidRPr="00EF63E6" w14:paraId="6427A181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47967B8" w14:textId="77777777" w:rsidR="000856A5" w:rsidRPr="0033294C" w:rsidRDefault="000856A5" w:rsidP="00601BA8">
            <w:r w:rsidRPr="0033294C">
              <w:t xml:space="preserve">Gross </w:t>
            </w:r>
          </w:p>
        </w:tc>
        <w:tc>
          <w:tcPr>
            <w:tcW w:w="905" w:type="dxa"/>
          </w:tcPr>
          <w:p w14:paraId="708CE2FF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</w:tcPr>
          <w:p w14:paraId="67ED32DE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</w:tcPr>
          <w:p w14:paraId="11C54D96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06" w:type="dxa"/>
            <w:shd w:val="clear" w:color="auto" w:fill="auto"/>
          </w:tcPr>
          <w:p w14:paraId="593E2C49" w14:textId="77777777" w:rsidR="000856A5" w:rsidRPr="006B20B6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20B6">
              <w:rPr>
                <w:bCs/>
              </w:rPr>
              <w:t>0.000</w:t>
            </w:r>
          </w:p>
        </w:tc>
        <w:tc>
          <w:tcPr>
            <w:tcW w:w="906" w:type="dxa"/>
          </w:tcPr>
          <w:p w14:paraId="4135E095" w14:textId="77777777" w:rsidR="000856A5" w:rsidRPr="0033294C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0B6">
              <w:rPr>
                <w:bCs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4AF59BD4" w14:textId="77777777" w:rsidR="000856A5" w:rsidRPr="0094366A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t>0.000</w:t>
            </w:r>
          </w:p>
        </w:tc>
        <w:tc>
          <w:tcPr>
            <w:tcW w:w="906" w:type="dxa"/>
          </w:tcPr>
          <w:p w14:paraId="4B67FCD7" w14:textId="77777777" w:rsidR="000856A5" w:rsidRPr="00E303E8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906" w:type="dxa"/>
            <w:shd w:val="clear" w:color="auto" w:fill="auto"/>
          </w:tcPr>
          <w:p w14:paraId="6F5BA25D" w14:textId="77777777" w:rsidR="000856A5" w:rsidRPr="008E7FA2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7FA2">
              <w:t>0.000</w:t>
            </w:r>
          </w:p>
        </w:tc>
        <w:tc>
          <w:tcPr>
            <w:tcW w:w="975" w:type="dxa"/>
            <w:shd w:val="clear" w:color="auto" w:fill="CCE3F5"/>
          </w:tcPr>
          <w:p w14:paraId="2970B6F5" w14:textId="77777777" w:rsidR="000856A5" w:rsidRPr="00E303E8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  <w:tr w:rsidR="000856A5" w:rsidRPr="00EF63E6" w14:paraId="0064962D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F6BBD29" w14:textId="77777777" w:rsidR="000856A5" w:rsidRPr="0033294C" w:rsidRDefault="000856A5" w:rsidP="00601BA8">
            <w:r w:rsidRPr="0033294C">
              <w:rPr>
                <w:i/>
              </w:rPr>
              <w:t xml:space="preserve">Offsets </w:t>
            </w:r>
          </w:p>
        </w:tc>
        <w:tc>
          <w:tcPr>
            <w:tcW w:w="905" w:type="dxa"/>
          </w:tcPr>
          <w:p w14:paraId="4344ABEE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3C84A1BA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473D355C" w14:textId="77777777" w:rsidR="000856A5" w:rsidRPr="0033294C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1234EDA1" w14:textId="77777777" w:rsidR="000856A5" w:rsidRPr="006B20B6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6B20B6">
              <w:rPr>
                <w:bCs/>
                <w:i/>
              </w:rPr>
              <w:t>0.000</w:t>
            </w:r>
          </w:p>
        </w:tc>
        <w:tc>
          <w:tcPr>
            <w:tcW w:w="906" w:type="dxa"/>
          </w:tcPr>
          <w:p w14:paraId="138CFFD9" w14:textId="77777777" w:rsidR="000856A5" w:rsidRPr="0033294C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20B6">
              <w:rPr>
                <w:bCs/>
                <w:i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233FF0D0" w14:textId="77777777" w:rsidR="000856A5" w:rsidRPr="0094366A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06" w:type="dxa"/>
          </w:tcPr>
          <w:p w14:paraId="67063241" w14:textId="77777777" w:rsidR="000856A5" w:rsidRPr="00E303E8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303E8">
              <w:rPr>
                <w:i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73C2C785" w14:textId="77777777" w:rsidR="000856A5" w:rsidRPr="008E7FA2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8E7FA2">
              <w:rPr>
                <w:i/>
              </w:rPr>
              <w:t>0.000</w:t>
            </w:r>
          </w:p>
        </w:tc>
        <w:tc>
          <w:tcPr>
            <w:tcW w:w="975" w:type="dxa"/>
            <w:shd w:val="clear" w:color="auto" w:fill="CCE3F5"/>
          </w:tcPr>
          <w:p w14:paraId="126D2657" w14:textId="77777777" w:rsidR="000856A5" w:rsidRPr="00E303E8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</w:tr>
      <w:tr w:rsidR="000856A5" w:rsidRPr="00EF63E6" w14:paraId="4C58F76B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DE1E329" w14:textId="77777777" w:rsidR="000856A5" w:rsidRPr="00961137" w:rsidRDefault="000856A5" w:rsidP="00601BA8">
            <w:r w:rsidRPr="00961137">
              <w:t xml:space="preserve">Net </w:t>
            </w:r>
          </w:p>
        </w:tc>
        <w:tc>
          <w:tcPr>
            <w:tcW w:w="905" w:type="dxa"/>
          </w:tcPr>
          <w:p w14:paraId="4DD4792E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6B39C767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22A3B7A0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7DC83CAE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05CCCAF6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CCE3F5"/>
          </w:tcPr>
          <w:p w14:paraId="1C92FAA3" w14:textId="77777777" w:rsidR="000856A5" w:rsidRPr="00195F6D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</w:tcPr>
          <w:p w14:paraId="4DA60CB1" w14:textId="77777777" w:rsidR="000856A5" w:rsidRPr="00195F6D" w:rsidRDefault="000856A5" w:rsidP="00601BA8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5F6D">
              <w:rPr>
                <w:b/>
                <w:bCs/>
              </w:rPr>
              <w:t>0.000</w:t>
            </w:r>
          </w:p>
        </w:tc>
        <w:tc>
          <w:tcPr>
            <w:tcW w:w="906" w:type="dxa"/>
            <w:shd w:val="clear" w:color="auto" w:fill="auto"/>
          </w:tcPr>
          <w:p w14:paraId="7641B518" w14:textId="77777777" w:rsidR="000856A5" w:rsidRPr="008E7FA2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7FA2">
              <w:t>0.000</w:t>
            </w:r>
          </w:p>
        </w:tc>
        <w:tc>
          <w:tcPr>
            <w:tcW w:w="975" w:type="dxa"/>
            <w:shd w:val="clear" w:color="auto" w:fill="CCE3F5"/>
          </w:tcPr>
          <w:p w14:paraId="51CD4EE8" w14:textId="77777777" w:rsidR="000856A5" w:rsidRPr="00E303E8" w:rsidRDefault="000856A5" w:rsidP="00601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</w:tbl>
    <w:p w14:paraId="0C18953F" w14:textId="77777777" w:rsidR="000856A5" w:rsidRPr="00397826" w:rsidRDefault="000856A5" w:rsidP="000856A5">
      <w:pPr>
        <w:pStyle w:val="NormalIndent"/>
        <w:ind w:left="0"/>
      </w:pPr>
    </w:p>
    <w:p w14:paraId="3F205329" w14:textId="77777777" w:rsidR="000856A5" w:rsidRPr="00045C0D" w:rsidRDefault="000856A5" w:rsidP="00045C0D">
      <w:pPr>
        <w:pStyle w:val="NormalIndent"/>
      </w:pPr>
    </w:p>
    <w:p w14:paraId="6E109D18" w14:textId="13AAD5CF" w:rsidR="00A5697D" w:rsidRDefault="00A5697D" w:rsidP="00045C0D">
      <w:pPr>
        <w:pStyle w:val="Caption"/>
        <w:keepNext/>
      </w:pPr>
      <w:bookmarkStart w:id="68" w:name="_Toc45285788"/>
      <w:r>
        <w:lastRenderedPageBreak/>
        <w:t>Ta</w:t>
      </w:r>
      <w:r w:rsidRPr="00A5697D">
        <w:t xml:space="preserve">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t>9</w:t>
      </w:r>
      <w:r w:rsidR="001D5173">
        <w:fldChar w:fldCharType="end"/>
      </w:r>
      <w:r w:rsidRPr="00A5697D">
        <w:t>: Scalable option A – Deliverables, performance measures and staffing impacts</w:t>
      </w:r>
      <w:bookmarkEnd w:id="68"/>
    </w:p>
    <w:tbl>
      <w:tblPr>
        <w:tblStyle w:val="DTFfinancialtable"/>
        <w:tblW w:w="5000" w:type="pct"/>
        <w:tblLook w:val="06A0" w:firstRow="1" w:lastRow="0" w:firstColumn="1" w:lastColumn="0" w:noHBand="1" w:noVBand="1"/>
      </w:tblPr>
      <w:tblGrid>
        <w:gridCol w:w="3404"/>
        <w:gridCol w:w="937"/>
        <w:gridCol w:w="937"/>
        <w:gridCol w:w="937"/>
        <w:gridCol w:w="937"/>
        <w:gridCol w:w="937"/>
        <w:gridCol w:w="937"/>
      </w:tblGrid>
      <w:tr w:rsidR="00601BA8" w:rsidRPr="00EF63E6" w14:paraId="620C75DD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6" w:type="pct"/>
          </w:tcPr>
          <w:p w14:paraId="424D5B86" w14:textId="77777777" w:rsidR="00601BA8" w:rsidRPr="00EF63E6" w:rsidRDefault="00601BA8" w:rsidP="00601BA8">
            <w:r w:rsidRPr="00EF63E6">
              <w:t xml:space="preserve">Description </w:t>
            </w:r>
          </w:p>
        </w:tc>
        <w:tc>
          <w:tcPr>
            <w:tcW w:w="519" w:type="pct"/>
          </w:tcPr>
          <w:p w14:paraId="2CBCE8EA" w14:textId="77777777" w:rsidR="00601BA8" w:rsidRPr="00EF63E6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519" w:type="pct"/>
          </w:tcPr>
          <w:p w14:paraId="66402C8D" w14:textId="77777777" w:rsidR="00601BA8" w:rsidRPr="00EF63E6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519" w:type="pct"/>
          </w:tcPr>
          <w:p w14:paraId="46FA0B5E" w14:textId="77777777" w:rsidR="00601BA8" w:rsidRPr="00EF63E6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519" w:type="pct"/>
          </w:tcPr>
          <w:p w14:paraId="0213EC3D" w14:textId="00375B41" w:rsidR="00601BA8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519" w:type="pct"/>
          </w:tcPr>
          <w:p w14:paraId="0192EF71" w14:textId="598788DF" w:rsidR="00601BA8" w:rsidRPr="00EF63E6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519" w:type="pct"/>
          </w:tcPr>
          <w:p w14:paraId="7CF870CD" w14:textId="77777777" w:rsidR="00601BA8" w:rsidRPr="00EF63E6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3E6">
              <w:t>Ongoing</w:t>
            </w:r>
          </w:p>
        </w:tc>
      </w:tr>
      <w:tr w:rsidR="00601BA8" w:rsidRPr="00EF63E6" w14:paraId="65196101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3127B60" w14:textId="77777777" w:rsidR="00601BA8" w:rsidRPr="00EF63E6" w:rsidRDefault="00601BA8" w:rsidP="00601BA8">
            <w:pPr>
              <w:keepNext/>
            </w:pPr>
            <w:r w:rsidRPr="00EF63E6">
              <w:t>Deliverables</w:t>
            </w:r>
            <w:r w:rsidRPr="00DE6EE0">
              <w:rPr>
                <w:vertAlign w:val="superscript"/>
              </w:rPr>
              <w:t>(a)</w:t>
            </w:r>
            <w:r>
              <w:t xml:space="preserve"> - specify</w:t>
            </w:r>
          </w:p>
        </w:tc>
        <w:tc>
          <w:tcPr>
            <w:tcW w:w="519" w:type="pct"/>
            <w:vAlign w:val="center"/>
          </w:tcPr>
          <w:p w14:paraId="4713CE6B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DE2AFB8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C7BFF4F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C9C31D9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BFE4EE5" w14:textId="515A9F40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06256ED4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BA8" w:rsidRPr="00EF63E6" w14:paraId="24198996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9AB40BA" w14:textId="77777777" w:rsidR="00601BA8" w:rsidRPr="00EF63E6" w:rsidRDefault="00601BA8" w:rsidP="00601BA8">
            <w:pPr>
              <w:keepNext/>
            </w:pPr>
            <w:r w:rsidRPr="00EF63E6">
              <w:t>Performance measure</w:t>
            </w:r>
            <w:r>
              <w:t xml:space="preserve"> </w:t>
            </w:r>
            <w:r w:rsidRPr="00EF63E6">
              <w:t>impact</w:t>
            </w:r>
            <w:r w:rsidRPr="00195591">
              <w:rPr>
                <w:vertAlign w:val="superscript"/>
              </w:rPr>
              <w:t>(b)</w:t>
            </w:r>
            <w:r>
              <w:t xml:space="preserve"> </w:t>
            </w:r>
            <w:r w:rsidRPr="00EF63E6">
              <w:t>–</w:t>
            </w:r>
            <w:r>
              <w:t xml:space="preserve"> </w:t>
            </w:r>
            <w:r w:rsidRPr="00EF63E6">
              <w:t xml:space="preserve">specify </w:t>
            </w:r>
          </w:p>
        </w:tc>
        <w:tc>
          <w:tcPr>
            <w:tcW w:w="519" w:type="pct"/>
            <w:vAlign w:val="center"/>
          </w:tcPr>
          <w:p w14:paraId="59DEDF7C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6306F90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B34C726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06497D83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52C8BC7E" w14:textId="2F3102E9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9F416BF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601BA8" w:rsidRPr="00EF63E6" w14:paraId="5D568792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2BFFE10" w14:textId="77777777" w:rsidR="00601BA8" w:rsidRPr="00045C0D" w:rsidRDefault="00601BA8" w:rsidP="00601BA8">
            <w:pPr>
              <w:keepNext/>
              <w:rPr>
                <w:u w:val="single"/>
              </w:rPr>
            </w:pPr>
            <w:r w:rsidRPr="00045C0D">
              <w:rPr>
                <w:u w:val="single"/>
              </w:rPr>
              <w:t>New FTE</w:t>
            </w:r>
          </w:p>
        </w:tc>
        <w:tc>
          <w:tcPr>
            <w:tcW w:w="519" w:type="pct"/>
            <w:vAlign w:val="center"/>
          </w:tcPr>
          <w:p w14:paraId="1A8252A1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4A8A16B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24452F75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38DB07A8" w14:textId="77777777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0D3A6E14" w14:textId="4C60CE66" w:rsidR="00601BA8" w:rsidRPr="00EF63E6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59DAF30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BA8" w:rsidRPr="0033294C" w14:paraId="3A0D87B9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0CB3A57" w14:textId="79B0AD5B" w:rsidR="00601BA8" w:rsidRPr="00045C0D" w:rsidRDefault="00601BA8" w:rsidP="00601BA8">
            <w:pPr>
              <w:keepNext/>
              <w:rPr>
                <w:u w:val="single"/>
              </w:rPr>
            </w:pPr>
            <w:r>
              <w:t xml:space="preserve">Total </w:t>
            </w:r>
            <w:r w:rsidRPr="00045C0D">
              <w:t>new VPS staff</w:t>
            </w:r>
            <w:r w:rsidRPr="00045C0D">
              <w:rPr>
                <w:vertAlign w:val="superscript"/>
              </w:rPr>
              <w:t>(c)</w:t>
            </w:r>
          </w:p>
        </w:tc>
        <w:tc>
          <w:tcPr>
            <w:tcW w:w="519" w:type="pct"/>
            <w:vAlign w:val="center"/>
          </w:tcPr>
          <w:p w14:paraId="0F89C14C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2C94219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DF994FB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B8D8623" w14:textId="66B479F2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1AD545DA" w14:textId="45C18163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02E58435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601BA8" w:rsidRPr="0033294C" w14:paraId="632965CA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6FB4558" w14:textId="375658F6" w:rsidR="00601BA8" w:rsidRPr="00045C0D" w:rsidRDefault="00601BA8" w:rsidP="00601BA8">
            <w:pPr>
              <w:keepNext/>
            </w:pPr>
            <w:r>
              <w:t xml:space="preserve">Total </w:t>
            </w:r>
            <w:r w:rsidRPr="00045C0D">
              <w:t>new non-VPS staff</w:t>
            </w:r>
          </w:p>
        </w:tc>
        <w:tc>
          <w:tcPr>
            <w:tcW w:w="519" w:type="pct"/>
            <w:vAlign w:val="center"/>
          </w:tcPr>
          <w:p w14:paraId="109FFF76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5181813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6860724F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46236059" w14:textId="34B71A22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70E1FA2" w14:textId="6F5FB804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3E06902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601BA8" w:rsidRPr="0033294C" w14:paraId="5B938A63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632DE15" w14:textId="77777777" w:rsidR="00601BA8" w:rsidRPr="00045C0D" w:rsidRDefault="00601BA8" w:rsidP="00601BA8">
            <w:pPr>
              <w:keepNext/>
              <w:rPr>
                <w:u w:val="single"/>
              </w:rPr>
            </w:pPr>
            <w:r w:rsidRPr="00045C0D">
              <w:rPr>
                <w:u w:val="single"/>
              </w:rPr>
              <w:t>Existing FTE</w:t>
            </w:r>
          </w:p>
        </w:tc>
        <w:tc>
          <w:tcPr>
            <w:tcW w:w="519" w:type="pct"/>
            <w:vAlign w:val="center"/>
          </w:tcPr>
          <w:p w14:paraId="287EB475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FDDA467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14F8CA3A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2560450A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2772DF80" w14:textId="56340994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vAlign w:val="center"/>
          </w:tcPr>
          <w:p w14:paraId="7CF4EF76" w14:textId="77777777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BA8" w:rsidRPr="0033294C" w14:paraId="752A0F5D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837BF27" w14:textId="412DA68E" w:rsidR="00601BA8" w:rsidRPr="00045C0D" w:rsidRDefault="00601BA8" w:rsidP="00601BA8">
            <w:pPr>
              <w:keepNext/>
            </w:pPr>
            <w:r>
              <w:t xml:space="preserve">Total </w:t>
            </w:r>
            <w:r w:rsidRPr="00045C0D">
              <w:t>existing VPS staff</w:t>
            </w:r>
          </w:p>
        </w:tc>
        <w:tc>
          <w:tcPr>
            <w:tcW w:w="519" w:type="pct"/>
            <w:vAlign w:val="center"/>
          </w:tcPr>
          <w:p w14:paraId="5DACFBD4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045EADA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54F8A2F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73DC5A9D" w14:textId="6F7256ED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7774F082" w14:textId="7945550A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5C3B9759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  <w:tr w:rsidR="00601BA8" w:rsidRPr="0033294C" w14:paraId="329F8900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AFD004A" w14:textId="2EA9A8B5" w:rsidR="00601BA8" w:rsidRPr="00045C0D" w:rsidRDefault="00601BA8" w:rsidP="00601BA8">
            <w:pPr>
              <w:keepNext/>
              <w:rPr>
                <w:u w:val="single"/>
              </w:rPr>
            </w:pPr>
            <w:r>
              <w:t xml:space="preserve">Total </w:t>
            </w:r>
            <w:r w:rsidRPr="00045C0D">
              <w:t>existing non-VPS staff</w:t>
            </w:r>
          </w:p>
        </w:tc>
        <w:tc>
          <w:tcPr>
            <w:tcW w:w="519" w:type="pct"/>
            <w:vAlign w:val="center"/>
          </w:tcPr>
          <w:p w14:paraId="7700D525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75FDEA78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918EB84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2E303E0C" w14:textId="107DB45E" w:rsidR="00601BA8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3C0FEC6A" w14:textId="678D2E25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519" w:type="pct"/>
            <w:vAlign w:val="center"/>
          </w:tcPr>
          <w:p w14:paraId="49ED6098" w14:textId="77777777" w:rsidR="00601BA8" w:rsidRPr="0033294C" w:rsidRDefault="00601BA8" w:rsidP="00601B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</w:tr>
    </w:tbl>
    <w:p w14:paraId="2D57A06A" w14:textId="77777777" w:rsidR="00045C0D" w:rsidRPr="0033294C" w:rsidRDefault="00045C0D" w:rsidP="00045C0D">
      <w:pPr>
        <w:pStyle w:val="NoteNormal"/>
        <w:ind w:left="340" w:hanging="340"/>
      </w:pPr>
      <w:r>
        <w:t>(a)</w:t>
      </w:r>
      <w:r>
        <w:tab/>
      </w:r>
      <w:r w:rsidRPr="0033294C">
        <w:t>Deliverables reflect the key output(s) to be delivered (e.g. 100 scholarships for program y in 20xx-xx to 20xx-xx or 1</w:t>
      </w:r>
      <w:r>
        <w:t> </w:t>
      </w:r>
      <w:r w:rsidRPr="0033294C">
        <w:t>000 additional enhanced maternal and child health services visits in 20xx-xx to 20xx-xx).</w:t>
      </w:r>
    </w:p>
    <w:p w14:paraId="15B1CD10" w14:textId="77777777" w:rsidR="00045C0D" w:rsidRPr="0033294C" w:rsidRDefault="00045C0D" w:rsidP="00045C0D">
      <w:pPr>
        <w:pStyle w:val="NoteNormal"/>
        <w:ind w:left="340" w:hanging="340"/>
      </w:pPr>
      <w:r>
        <w:t>(b)</w:t>
      </w:r>
      <w:r>
        <w:tab/>
      </w:r>
      <w:r w:rsidRPr="0033294C">
        <w:t xml:space="preserve">Performance measure impact can include measures not used in BP3 where appropriate. </w:t>
      </w:r>
    </w:p>
    <w:p w14:paraId="6114AE62" w14:textId="77777777" w:rsidR="00045C0D" w:rsidRDefault="00045C0D" w:rsidP="00045C0D">
      <w:pPr>
        <w:pStyle w:val="NoteNormal"/>
        <w:ind w:left="340" w:hanging="340"/>
        <w:rPr>
          <w:rStyle w:val="Hyperlink"/>
          <w:szCs w:val="18"/>
        </w:rPr>
      </w:pPr>
      <w:r>
        <w:t>(c)</w:t>
      </w:r>
      <w:r>
        <w:tab/>
      </w:r>
      <w:r w:rsidRPr="00281807">
        <w:t>Detailed information on VPS staff: The State of the Public Sector in Victoria 2017-18 report (pages 121 to 122):</w:t>
      </w:r>
      <w:r>
        <w:t xml:space="preserve"> </w:t>
      </w:r>
      <w:hyperlink r:id="rId17" w:history="1">
        <w:r w:rsidRPr="0033294C">
          <w:rPr>
            <w:rStyle w:val="Hyperlink"/>
            <w:szCs w:val="18"/>
          </w:rPr>
          <w:t>https://vpsc.vic.gov.au/wp-content/uploads/2019/03/The-State-of-the-Public-Sector-Report-in-Victoria-2017-2018-.pdf</w:t>
        </w:r>
      </w:hyperlink>
    </w:p>
    <w:p w14:paraId="7A5E6C4E" w14:textId="77777777" w:rsidR="00A465B5" w:rsidRPr="00A465B5" w:rsidRDefault="00A465B5" w:rsidP="00045C0D">
      <w:pPr>
        <w:pStyle w:val="NormalIndent"/>
      </w:pPr>
    </w:p>
    <w:p w14:paraId="173E1ED2" w14:textId="0C2A6A8B" w:rsidR="00BA7E45" w:rsidRDefault="00831D0D" w:rsidP="006A60BD">
      <w:pPr>
        <w:pStyle w:val="Heading2numbered"/>
      </w:pPr>
      <w:bookmarkStart w:id="69" w:name="_Toc45285789"/>
      <w:r>
        <w:t xml:space="preserve">Project development and due diligence </w:t>
      </w:r>
      <w:r w:rsidR="0075252D">
        <w:t>(PDDD)</w:t>
      </w:r>
      <w:bookmarkEnd w:id="69"/>
    </w:p>
    <w:p w14:paraId="384779FF" w14:textId="0F1525D2" w:rsidR="006A60BD" w:rsidRDefault="006A60BD" w:rsidP="00BD440B">
      <w:pPr>
        <w:pStyle w:val="NormalIndent"/>
      </w:pPr>
    </w:p>
    <w:p w14:paraId="0B4FA215" w14:textId="58DD4753" w:rsidR="003B4850" w:rsidRDefault="003B4850" w:rsidP="004E2573">
      <w:pPr>
        <w:pStyle w:val="Caption"/>
        <w:keepNext/>
      </w:pPr>
      <w:bookmarkStart w:id="70" w:name="_Toc20831331"/>
      <w:bookmarkStart w:id="71" w:name="_Toc45285790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10</w:t>
      </w:r>
      <w:r w:rsidR="001D5173">
        <w:rPr>
          <w:noProof/>
        </w:rPr>
        <w:fldChar w:fldCharType="end"/>
      </w:r>
      <w:r>
        <w:t>: Summary of PDDD assessment</w:t>
      </w:r>
      <w:bookmarkEnd w:id="70"/>
      <w:bookmarkEnd w:id="71"/>
    </w:p>
    <w:tbl>
      <w:tblPr>
        <w:tblStyle w:val="TableGrid"/>
        <w:tblW w:w="9271" w:type="dxa"/>
        <w:tblLook w:val="06A0" w:firstRow="1" w:lastRow="0" w:firstColumn="1" w:lastColumn="0" w:noHBand="1" w:noVBand="1"/>
      </w:tblPr>
      <w:tblGrid>
        <w:gridCol w:w="2835"/>
        <w:gridCol w:w="3686"/>
        <w:gridCol w:w="2750"/>
      </w:tblGrid>
      <w:tr w:rsidR="0015701A" w:rsidRPr="00BD440B" w14:paraId="71D4CE98" w14:textId="77777777" w:rsidTr="00E4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2912FC8" w14:textId="5EFA889E" w:rsidR="0015701A" w:rsidRPr="00BD440B" w:rsidRDefault="0015701A" w:rsidP="00E45538">
            <w:pPr>
              <w:rPr>
                <w:b/>
              </w:rPr>
            </w:pPr>
            <w:r w:rsidRPr="00BD440B">
              <w:rPr>
                <w:b/>
              </w:rPr>
              <w:t xml:space="preserve">PDDD </w:t>
            </w:r>
            <w:r w:rsidR="00BD440B" w:rsidRPr="00BD440B">
              <w:rPr>
                <w:b/>
              </w:rPr>
              <w:t>element</w:t>
            </w:r>
          </w:p>
        </w:tc>
        <w:tc>
          <w:tcPr>
            <w:tcW w:w="3686" w:type="dxa"/>
          </w:tcPr>
          <w:p w14:paraId="56E2D7C8" w14:textId="77777777" w:rsidR="0015701A" w:rsidRPr="00BD440B" w:rsidRDefault="0015701A" w:rsidP="00E4553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D440B">
              <w:rPr>
                <w:b/>
              </w:rPr>
              <w:t>Summary</w:t>
            </w:r>
          </w:p>
        </w:tc>
        <w:tc>
          <w:tcPr>
            <w:tcW w:w="2750" w:type="dxa"/>
          </w:tcPr>
          <w:p w14:paraId="577D0279" w14:textId="77777777" w:rsidR="0015701A" w:rsidRPr="00BD440B" w:rsidRDefault="0015701A" w:rsidP="00E4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440B">
              <w:rPr>
                <w:b/>
              </w:rPr>
              <w:t>Reference</w:t>
            </w:r>
          </w:p>
        </w:tc>
      </w:tr>
      <w:tr w:rsidR="0015701A" w:rsidRPr="00EF63E6" w14:paraId="63DEAF45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C0699FA" w14:textId="77777777" w:rsidR="0015701A" w:rsidRPr="006B4144" w:rsidRDefault="0015701A" w:rsidP="00E45538">
            <w:r>
              <w:t>Client Requirements Document</w:t>
            </w:r>
          </w:p>
        </w:tc>
        <w:tc>
          <w:tcPr>
            <w:tcW w:w="3686" w:type="dxa"/>
          </w:tcPr>
          <w:p w14:paraId="744DCFED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682EBB92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6155F8D3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0F6E519" w14:textId="77777777" w:rsidR="0015701A" w:rsidRPr="006B4144" w:rsidRDefault="0015701A" w:rsidP="00E45538">
            <w:r>
              <w:t>Scope Development</w:t>
            </w:r>
          </w:p>
        </w:tc>
        <w:tc>
          <w:tcPr>
            <w:tcW w:w="3686" w:type="dxa"/>
          </w:tcPr>
          <w:p w14:paraId="4ABFD3A9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3C27E3AB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0D295748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A37B176" w14:textId="77777777" w:rsidR="0015701A" w:rsidRPr="006B4144" w:rsidRDefault="0015701A" w:rsidP="00E45538">
            <w:r>
              <w:t>Planning Approval Strategy</w:t>
            </w:r>
          </w:p>
        </w:tc>
        <w:tc>
          <w:tcPr>
            <w:tcW w:w="3686" w:type="dxa"/>
          </w:tcPr>
          <w:p w14:paraId="059FCA8C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5E2A05B2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36071FE8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0621ED" w14:textId="77777777" w:rsidR="0015701A" w:rsidRPr="006B4144" w:rsidRDefault="0015701A" w:rsidP="00E45538">
            <w:r>
              <w:t>Preliminary and final operator requirements</w:t>
            </w:r>
          </w:p>
        </w:tc>
        <w:tc>
          <w:tcPr>
            <w:tcW w:w="3686" w:type="dxa"/>
          </w:tcPr>
          <w:p w14:paraId="3450407D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05C6C884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58A1F329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A5FEAB6" w14:textId="77777777" w:rsidR="0015701A" w:rsidRPr="006B4144" w:rsidRDefault="0015701A" w:rsidP="00E45538">
            <w:r>
              <w:t>Land use assessment</w:t>
            </w:r>
          </w:p>
        </w:tc>
        <w:tc>
          <w:tcPr>
            <w:tcW w:w="3686" w:type="dxa"/>
          </w:tcPr>
          <w:p w14:paraId="5CBC2361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38A62338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189CAC1C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7FA413D" w14:textId="77777777" w:rsidR="0015701A" w:rsidRPr="006B4144" w:rsidRDefault="0015701A" w:rsidP="00E45538">
            <w:r>
              <w:t>Constructability assessment plan</w:t>
            </w:r>
          </w:p>
        </w:tc>
        <w:tc>
          <w:tcPr>
            <w:tcW w:w="3686" w:type="dxa"/>
          </w:tcPr>
          <w:p w14:paraId="36A596BB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0994480C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AF5AE8" w14:textId="72263318" w:rsidR="0015701A" w:rsidRDefault="0015701A" w:rsidP="007F40D6">
      <w:pPr>
        <w:pStyle w:val="NormalIndent"/>
      </w:pPr>
    </w:p>
    <w:p w14:paraId="3F955896" w14:textId="0DDAEAA5" w:rsidR="006A60BD" w:rsidRDefault="006A60BD" w:rsidP="006A60BD">
      <w:pPr>
        <w:pStyle w:val="Heading2numbered"/>
      </w:pPr>
      <w:bookmarkStart w:id="72" w:name="_Toc45285791"/>
      <w:r>
        <w:t xml:space="preserve">Value Creation </w:t>
      </w:r>
      <w:r w:rsidR="00417150">
        <w:t xml:space="preserve">and Capture (VCC) </w:t>
      </w:r>
      <w:r>
        <w:t>opportunities</w:t>
      </w:r>
      <w:bookmarkEnd w:id="72"/>
    </w:p>
    <w:p w14:paraId="7AAC56F3" w14:textId="038532E3" w:rsidR="006A60BD" w:rsidRDefault="006A60BD" w:rsidP="00BD440B">
      <w:pPr>
        <w:pStyle w:val="NormalIndent"/>
      </w:pPr>
    </w:p>
    <w:p w14:paraId="2E1DB355" w14:textId="1FD4F2F6" w:rsidR="006A60BD" w:rsidRDefault="006A60BD" w:rsidP="00A83359">
      <w:pPr>
        <w:pStyle w:val="Heading1numbered"/>
        <w:pageBreakBefore/>
        <w:ind w:left="794" w:hanging="794"/>
      </w:pPr>
      <w:bookmarkStart w:id="73" w:name="_Toc45285792"/>
      <w:r>
        <w:lastRenderedPageBreak/>
        <w:t xml:space="preserve">Commercial and </w:t>
      </w:r>
      <w:r w:rsidR="002A6FCF">
        <w:t>p</w:t>
      </w:r>
      <w:r>
        <w:t>rocurement</w:t>
      </w:r>
      <w:bookmarkEnd w:id="73"/>
    </w:p>
    <w:p w14:paraId="60B1685D" w14:textId="659BCA5B" w:rsidR="006A60BD" w:rsidRDefault="006A60BD" w:rsidP="006A60BD">
      <w:pPr>
        <w:pStyle w:val="Heading2numbered"/>
      </w:pPr>
      <w:bookmarkStart w:id="74" w:name="_Toc45285793"/>
      <w:r>
        <w:t xml:space="preserve">Procurement </w:t>
      </w:r>
      <w:r w:rsidR="0072625C">
        <w:t>strategy</w:t>
      </w:r>
      <w:bookmarkEnd w:id="74"/>
    </w:p>
    <w:p w14:paraId="37894030" w14:textId="7B2AC7F9" w:rsidR="006A60BD" w:rsidRDefault="006A60BD" w:rsidP="00BD440B">
      <w:pPr>
        <w:pStyle w:val="NormalIndent"/>
      </w:pPr>
    </w:p>
    <w:p w14:paraId="72B81365" w14:textId="36D69BDF" w:rsidR="003B4850" w:rsidRDefault="003B4850" w:rsidP="004E2573">
      <w:pPr>
        <w:pStyle w:val="Caption"/>
        <w:keepNext/>
      </w:pPr>
      <w:bookmarkStart w:id="75" w:name="_Toc20831332"/>
      <w:bookmarkStart w:id="76" w:name="_Toc45285794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11</w:t>
      </w:r>
      <w:r w:rsidR="001D5173">
        <w:rPr>
          <w:noProof/>
        </w:rPr>
        <w:fldChar w:fldCharType="end"/>
      </w:r>
      <w:r>
        <w:t>: Evaluation procurement matrix sample</w:t>
      </w:r>
      <w:bookmarkEnd w:id="75"/>
      <w:bookmarkEnd w:id="76"/>
    </w:p>
    <w:tbl>
      <w:tblPr>
        <w:tblStyle w:val="DTFtexttable"/>
        <w:tblW w:w="9184" w:type="dxa"/>
        <w:tblLayout w:type="fixed"/>
        <w:tblLook w:val="06E0" w:firstRow="1" w:lastRow="1" w:firstColumn="1" w:lastColumn="0" w:noHBand="1" w:noVBand="1"/>
      </w:tblPr>
      <w:tblGrid>
        <w:gridCol w:w="2694"/>
        <w:gridCol w:w="1298"/>
        <w:gridCol w:w="1298"/>
        <w:gridCol w:w="1298"/>
        <w:gridCol w:w="1298"/>
        <w:gridCol w:w="1298"/>
      </w:tblGrid>
      <w:tr w:rsidR="00E60D0B" w:rsidRPr="00BD440B" w14:paraId="4F8F4DBE" w14:textId="77777777" w:rsidTr="002E1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03A08428" w14:textId="77777777" w:rsidR="00E60D0B" w:rsidRPr="00BD440B" w:rsidRDefault="00E60D0B" w:rsidP="002E1DE1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Evaluation criteria</w:t>
            </w:r>
          </w:p>
        </w:tc>
        <w:tc>
          <w:tcPr>
            <w:tcW w:w="1298" w:type="dxa"/>
          </w:tcPr>
          <w:p w14:paraId="3FFAB61E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Importance of criteria </w:t>
            </w:r>
            <w:r w:rsidRPr="00BD440B">
              <w:rPr>
                <w:b/>
                <w:i w:val="0"/>
                <w:vertAlign w:val="superscript"/>
              </w:rPr>
              <w:t>(a)</w:t>
            </w:r>
          </w:p>
        </w:tc>
        <w:tc>
          <w:tcPr>
            <w:tcW w:w="1298" w:type="dxa"/>
          </w:tcPr>
          <w:p w14:paraId="10297099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1</w:t>
            </w:r>
          </w:p>
        </w:tc>
        <w:tc>
          <w:tcPr>
            <w:tcW w:w="1298" w:type="dxa"/>
          </w:tcPr>
          <w:p w14:paraId="20D14CF0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2</w:t>
            </w:r>
          </w:p>
        </w:tc>
        <w:tc>
          <w:tcPr>
            <w:tcW w:w="1298" w:type="dxa"/>
          </w:tcPr>
          <w:p w14:paraId="1881653D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3</w:t>
            </w:r>
          </w:p>
        </w:tc>
        <w:tc>
          <w:tcPr>
            <w:tcW w:w="1298" w:type="dxa"/>
          </w:tcPr>
          <w:p w14:paraId="371584AA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4</w:t>
            </w:r>
          </w:p>
        </w:tc>
      </w:tr>
      <w:tr w:rsidR="00E60D0B" w:rsidRPr="003E4E11" w14:paraId="704EA7B9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7A63FA6" w14:textId="77777777" w:rsidR="00E60D0B" w:rsidRPr="003E4E11" w:rsidRDefault="00E60D0B" w:rsidP="002E1DE1">
            <w:r w:rsidRPr="003E4E11">
              <w:t xml:space="preserve">Risk allocation and management </w:t>
            </w:r>
          </w:p>
        </w:tc>
        <w:tc>
          <w:tcPr>
            <w:tcW w:w="1298" w:type="dxa"/>
          </w:tcPr>
          <w:p w14:paraId="4FE4A409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175DA38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1414DD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15507F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1FE2D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4B244AED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14855EF1" w14:textId="77777777" w:rsidR="00E60D0B" w:rsidRPr="003E4E11" w:rsidRDefault="00E60D0B" w:rsidP="002E1DE1">
            <w:r w:rsidRPr="003E4E11">
              <w:t>Organisational capability</w:t>
            </w:r>
          </w:p>
        </w:tc>
        <w:tc>
          <w:tcPr>
            <w:tcW w:w="1298" w:type="dxa"/>
          </w:tcPr>
          <w:p w14:paraId="5B980B68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2FA760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D8F2EA2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8FCBDF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31080A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5F11AC37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A5B5225" w14:textId="77777777" w:rsidR="00E60D0B" w:rsidRPr="003E4E11" w:rsidRDefault="00E60D0B" w:rsidP="002E1DE1">
            <w:r w:rsidRPr="003E4E11">
              <w:t>Time to develop the project</w:t>
            </w:r>
          </w:p>
        </w:tc>
        <w:tc>
          <w:tcPr>
            <w:tcW w:w="1298" w:type="dxa"/>
          </w:tcPr>
          <w:p w14:paraId="2C6B2C6F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69473BF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8291C90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C39804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4FBE87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327C31B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408A068" w14:textId="77777777" w:rsidR="00E60D0B" w:rsidRPr="003E4E11" w:rsidRDefault="00E60D0B" w:rsidP="002E1DE1">
            <w:r w:rsidRPr="003E4E11">
              <w:t>Time to deliver project</w:t>
            </w:r>
          </w:p>
        </w:tc>
        <w:tc>
          <w:tcPr>
            <w:tcW w:w="1298" w:type="dxa"/>
          </w:tcPr>
          <w:p w14:paraId="19FE9B3D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796246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5FED0C4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B9BD12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3B2EEB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2FA2DE5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618B96C9" w14:textId="77777777" w:rsidR="00E60D0B" w:rsidRPr="003E4E11" w:rsidRDefault="00E60D0B" w:rsidP="002E1DE1">
            <w:r w:rsidRPr="003E4E11">
              <w:t>Market interest</w:t>
            </w:r>
          </w:p>
        </w:tc>
        <w:tc>
          <w:tcPr>
            <w:tcW w:w="1298" w:type="dxa"/>
          </w:tcPr>
          <w:p w14:paraId="43249967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E1DCBF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826FB3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A7FDB8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615712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5C34E0C8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16380B6B" w14:textId="77777777" w:rsidR="00E60D0B" w:rsidRPr="003E4E11" w:rsidRDefault="00E60D0B" w:rsidP="002E1DE1">
            <w:r w:rsidRPr="003E4E11">
              <w:t>Value for money</w:t>
            </w:r>
          </w:p>
        </w:tc>
        <w:tc>
          <w:tcPr>
            <w:tcW w:w="1298" w:type="dxa"/>
          </w:tcPr>
          <w:p w14:paraId="7F1AC59C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11BE54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805D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E4537F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081BCC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6D2AF309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73A05077" w14:textId="77777777" w:rsidR="00E60D0B" w:rsidRPr="003E4E11" w:rsidRDefault="00E60D0B" w:rsidP="002E1DE1">
            <w:r w:rsidRPr="003E4E11">
              <w:t>Budget certainty</w:t>
            </w:r>
          </w:p>
        </w:tc>
        <w:tc>
          <w:tcPr>
            <w:tcW w:w="1298" w:type="dxa"/>
          </w:tcPr>
          <w:p w14:paraId="683BD013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9AA6A01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9B180E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9ABF8C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57323A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06434DC5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23BAA3C5" w14:textId="77777777" w:rsidR="00E60D0B" w:rsidRPr="003E4E11" w:rsidRDefault="00E60D0B" w:rsidP="002E1DE1">
            <w:r w:rsidRPr="003E4E11">
              <w:t>Flexibility (future scope changes)</w:t>
            </w:r>
          </w:p>
        </w:tc>
        <w:tc>
          <w:tcPr>
            <w:tcW w:w="1298" w:type="dxa"/>
          </w:tcPr>
          <w:p w14:paraId="4A298E03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739F3F0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55018C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CD354EC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26DB84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1E7544C5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F0B271A" w14:textId="77777777" w:rsidR="00E60D0B" w:rsidRPr="003E4E11" w:rsidRDefault="00E60D0B" w:rsidP="002E1DE1">
            <w:r w:rsidRPr="003E4E11">
              <w:t>Stakeholder management</w:t>
            </w: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49E7F48D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629D927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52091036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40BFC2C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17A134D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20D8A35D" w14:textId="77777777" w:rsidTr="00E172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4" w:type="dxa"/>
            <w:shd w:val="clear" w:color="auto" w:fill="E3EBF4" w:themeFill="accent3" w:themeFillTint="33"/>
          </w:tcPr>
          <w:p w14:paraId="13DC0E8A" w14:textId="77777777" w:rsidR="00E60D0B" w:rsidRPr="003E4E11" w:rsidRDefault="00E60D0B" w:rsidP="002E1DE1">
            <w:r w:rsidRPr="003E4E11">
              <w:t>Overall rating</w:t>
            </w:r>
          </w:p>
        </w:tc>
        <w:tc>
          <w:tcPr>
            <w:tcW w:w="1298" w:type="dxa"/>
          </w:tcPr>
          <w:p w14:paraId="7C2676DB" w14:textId="77777777" w:rsidR="00E60D0B" w:rsidRPr="003E4E11" w:rsidRDefault="00E60D0B" w:rsidP="002E1DE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E4E11">
              <w:t>100%</w:t>
            </w:r>
          </w:p>
        </w:tc>
        <w:tc>
          <w:tcPr>
            <w:tcW w:w="1298" w:type="dxa"/>
          </w:tcPr>
          <w:p w14:paraId="6AAAAEA2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0FA7F74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4F84F9F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5134F5F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FFF4F0" w14:textId="77777777" w:rsidR="00E60D0B" w:rsidRPr="003E4E11" w:rsidRDefault="00E60D0B" w:rsidP="00BD440B">
      <w:pPr>
        <w:pStyle w:val="NoteNormal"/>
      </w:pPr>
      <w:r w:rsidRPr="003E4E11">
        <w:t>(a)</w:t>
      </w:r>
      <w:r>
        <w:tab/>
      </w:r>
      <w:r w:rsidRPr="003E4E11">
        <w:t>‘Importance of criteria’ should align to the priorities, objectives and trade-offs of the proposed solution.</w:t>
      </w:r>
    </w:p>
    <w:p w14:paraId="43645FF9" w14:textId="77777777" w:rsidR="00E60D0B" w:rsidRDefault="00E60D0B" w:rsidP="00E60D0B"/>
    <w:p w14:paraId="7914DCD5" w14:textId="2A312F0D" w:rsidR="0072625C" w:rsidRDefault="0072625C" w:rsidP="005A0651">
      <w:pPr>
        <w:pStyle w:val="Heading3numbered"/>
        <w:numPr>
          <w:ilvl w:val="4"/>
          <w:numId w:val="15"/>
        </w:numPr>
      </w:pPr>
      <w:bookmarkStart w:id="77" w:name="_Toc45285795"/>
      <w:r>
        <w:t>Intended contractual arrangements</w:t>
      </w:r>
      <w:bookmarkEnd w:id="77"/>
    </w:p>
    <w:p w14:paraId="3068BF3B" w14:textId="77777777" w:rsidR="0072625C" w:rsidRPr="00BD440B" w:rsidRDefault="0072625C" w:rsidP="00BD440B">
      <w:pPr>
        <w:pStyle w:val="NormalIndent"/>
      </w:pPr>
    </w:p>
    <w:p w14:paraId="3D7D0AFB" w14:textId="4CA82169" w:rsidR="0072625C" w:rsidRDefault="0072625C" w:rsidP="005A0651">
      <w:pPr>
        <w:pStyle w:val="Heading3numbered"/>
        <w:numPr>
          <w:ilvl w:val="4"/>
          <w:numId w:val="15"/>
        </w:numPr>
      </w:pPr>
      <w:bookmarkStart w:id="78" w:name="_Toc45285796"/>
      <w:r>
        <w:t>Outline of potential payment mechanisms</w:t>
      </w:r>
      <w:bookmarkEnd w:id="78"/>
    </w:p>
    <w:p w14:paraId="16092288" w14:textId="73F87E22" w:rsidR="0072625C" w:rsidRDefault="0072625C" w:rsidP="00BD440B">
      <w:pPr>
        <w:pStyle w:val="NormalIndent"/>
      </w:pPr>
    </w:p>
    <w:p w14:paraId="75C54FD0" w14:textId="77777777" w:rsidR="002238C8" w:rsidRDefault="002238C8" w:rsidP="002238C8">
      <w:pPr>
        <w:pStyle w:val="Heading2numbered"/>
      </w:pPr>
      <w:bookmarkStart w:id="79" w:name="_Toc45285797"/>
      <w:r>
        <w:t>Market conditions</w:t>
      </w:r>
      <w:bookmarkEnd w:id="79"/>
    </w:p>
    <w:p w14:paraId="1F0BC12F" w14:textId="77777777" w:rsidR="002238C8" w:rsidRDefault="002238C8" w:rsidP="00BD440B">
      <w:pPr>
        <w:pStyle w:val="NormalIndent"/>
      </w:pPr>
    </w:p>
    <w:p w14:paraId="20772373" w14:textId="20E36C00" w:rsidR="00826129" w:rsidRDefault="0072625C" w:rsidP="00826129">
      <w:pPr>
        <w:pStyle w:val="Heading2numbered"/>
      </w:pPr>
      <w:bookmarkStart w:id="80" w:name="_Toc45285798"/>
      <w:r>
        <w:t>Commercial and p</w:t>
      </w:r>
      <w:r w:rsidR="00826129">
        <w:t xml:space="preserve">rocurement </w:t>
      </w:r>
      <w:r>
        <w:t>risk assessment</w:t>
      </w:r>
      <w:bookmarkEnd w:id="80"/>
    </w:p>
    <w:p w14:paraId="11FFABCF" w14:textId="7327693C" w:rsidR="00826129" w:rsidRPr="00BD440B" w:rsidRDefault="00826129" w:rsidP="00BD440B">
      <w:pPr>
        <w:pStyle w:val="NormalIndent"/>
      </w:pPr>
    </w:p>
    <w:p w14:paraId="519047B3" w14:textId="5516D150" w:rsidR="00826129" w:rsidRDefault="00826129" w:rsidP="00F502C3">
      <w:pPr>
        <w:pStyle w:val="Heading2numbered"/>
      </w:pPr>
      <w:bookmarkStart w:id="81" w:name="_Toc45285799"/>
      <w:r>
        <w:t>Risk allocation</w:t>
      </w:r>
      <w:bookmarkEnd w:id="81"/>
    </w:p>
    <w:p w14:paraId="7F513CEA" w14:textId="77777777" w:rsidR="00826129" w:rsidRDefault="00826129" w:rsidP="00BD440B">
      <w:pPr>
        <w:pStyle w:val="NormalIndent"/>
      </w:pPr>
    </w:p>
    <w:p w14:paraId="7DC046CC" w14:textId="11DD8730" w:rsidR="00A835BB" w:rsidRDefault="00A835BB" w:rsidP="00A83359">
      <w:pPr>
        <w:pStyle w:val="Heading1numbered"/>
        <w:pageBreakBefore/>
        <w:ind w:left="794" w:hanging="794"/>
      </w:pPr>
      <w:bookmarkStart w:id="82" w:name="_Toc45285800"/>
      <w:r>
        <w:lastRenderedPageBreak/>
        <w:t>Planning</w:t>
      </w:r>
      <w:r w:rsidR="000D4594">
        <w:t>,</w:t>
      </w:r>
      <w:r>
        <w:t xml:space="preserve"> environment</w:t>
      </w:r>
      <w:r w:rsidR="000D4594">
        <w:t>, heritage and culture</w:t>
      </w:r>
      <w:bookmarkEnd w:id="82"/>
    </w:p>
    <w:p w14:paraId="0B136096" w14:textId="43DBBBCC" w:rsidR="006A60BD" w:rsidRDefault="0072625C" w:rsidP="00826129">
      <w:pPr>
        <w:pStyle w:val="Heading2numbered"/>
      </w:pPr>
      <w:bookmarkStart w:id="83" w:name="_Toc45285801"/>
      <w:r>
        <w:t>Planning</w:t>
      </w:r>
      <w:r w:rsidR="000D4594">
        <w:t>,</w:t>
      </w:r>
      <w:r>
        <w:t xml:space="preserve"> e</w:t>
      </w:r>
      <w:r w:rsidR="00826129">
        <w:t>nvironment</w:t>
      </w:r>
      <w:r w:rsidR="000D4594">
        <w:t>, heritage and culture</w:t>
      </w:r>
      <w:r w:rsidR="00826129">
        <w:t xml:space="preserve"> </w:t>
      </w:r>
      <w:r w:rsidR="00F502C3">
        <w:t>considerations</w:t>
      </w:r>
      <w:bookmarkEnd w:id="83"/>
    </w:p>
    <w:p w14:paraId="512433D8" w14:textId="77777777" w:rsidR="000D4594" w:rsidRPr="000D4594" w:rsidRDefault="000D4594" w:rsidP="007F40D6">
      <w:pPr>
        <w:pStyle w:val="NormalIndent"/>
      </w:pPr>
    </w:p>
    <w:p w14:paraId="3808C853" w14:textId="1ED4BEE2" w:rsidR="00826129" w:rsidRDefault="000D4594" w:rsidP="00826129">
      <w:pPr>
        <w:pStyle w:val="Heading2numbered"/>
      </w:pPr>
      <w:bookmarkStart w:id="84" w:name="_Toc45285802"/>
      <w:r>
        <w:t xml:space="preserve">Planning, environment, heritage and culture </w:t>
      </w:r>
      <w:r w:rsidR="00FD3398">
        <w:t xml:space="preserve">risk </w:t>
      </w:r>
      <w:r w:rsidR="00F502C3">
        <w:t>summary</w:t>
      </w:r>
      <w:bookmarkEnd w:id="84"/>
    </w:p>
    <w:p w14:paraId="5364E8F3" w14:textId="76E750FB" w:rsidR="00826129" w:rsidRDefault="00826129" w:rsidP="00BD440B">
      <w:pPr>
        <w:pStyle w:val="NormalIndent"/>
      </w:pPr>
    </w:p>
    <w:p w14:paraId="08C18FCF" w14:textId="6F425404" w:rsidR="00A835BB" w:rsidRDefault="00A835BB" w:rsidP="00A83359">
      <w:pPr>
        <w:pStyle w:val="Heading1numbered"/>
        <w:pageBreakBefore/>
        <w:ind w:left="794" w:hanging="794"/>
      </w:pPr>
      <w:bookmarkStart w:id="85" w:name="_Toc45285803"/>
      <w:r>
        <w:lastRenderedPageBreak/>
        <w:t>Project schedule</w:t>
      </w:r>
      <w:bookmarkEnd w:id="85"/>
    </w:p>
    <w:p w14:paraId="4F9C93E1" w14:textId="1643082F" w:rsidR="00A835BB" w:rsidRDefault="00ED654E" w:rsidP="00173BEE">
      <w:pPr>
        <w:pStyle w:val="Heading2numbered"/>
      </w:pPr>
      <w:bookmarkStart w:id="86" w:name="_Toc45285804"/>
      <w:r>
        <w:t>Detailed p</w:t>
      </w:r>
      <w:r w:rsidR="00173BEE">
        <w:t>roject schedule</w:t>
      </w:r>
      <w:bookmarkEnd w:id="86"/>
    </w:p>
    <w:p w14:paraId="610EFED7" w14:textId="00CF0D38" w:rsidR="00173BEE" w:rsidRPr="00BD440B" w:rsidRDefault="00173BEE" w:rsidP="00BD440B">
      <w:pPr>
        <w:pStyle w:val="NormalIndent"/>
      </w:pPr>
    </w:p>
    <w:p w14:paraId="223AD6BE" w14:textId="49A3AEEB" w:rsidR="00173BEE" w:rsidRDefault="00173BEE" w:rsidP="00ED654E">
      <w:pPr>
        <w:pStyle w:val="Heading2numbered"/>
      </w:pPr>
      <w:bookmarkStart w:id="87" w:name="_Toc45285805"/>
      <w:r>
        <w:t>Critical path activities and key milestones</w:t>
      </w:r>
      <w:bookmarkEnd w:id="87"/>
    </w:p>
    <w:p w14:paraId="0D81D80F" w14:textId="4FFE60CA" w:rsidR="00173BEE" w:rsidRDefault="00173BEE" w:rsidP="00BD440B">
      <w:pPr>
        <w:pStyle w:val="NormalIndent"/>
      </w:pPr>
    </w:p>
    <w:p w14:paraId="6CD403DD" w14:textId="4916271A" w:rsidR="00ED654E" w:rsidRDefault="00ED654E" w:rsidP="00ED654E">
      <w:pPr>
        <w:pStyle w:val="Heading2numbered"/>
      </w:pPr>
      <w:bookmarkStart w:id="88" w:name="_Toc45285806"/>
      <w:r>
        <w:t>Project schedule risk assessment</w:t>
      </w:r>
      <w:bookmarkEnd w:id="88"/>
    </w:p>
    <w:p w14:paraId="47307CED" w14:textId="77777777" w:rsidR="00DC60C9" w:rsidRPr="00BD440B" w:rsidRDefault="00DC60C9" w:rsidP="00BD440B">
      <w:pPr>
        <w:pStyle w:val="NormalIndent"/>
      </w:pPr>
    </w:p>
    <w:p w14:paraId="7612EFF6" w14:textId="59E433B0" w:rsidR="00423CA4" w:rsidRDefault="00A835BB" w:rsidP="00A835BB">
      <w:pPr>
        <w:pStyle w:val="Heading1numbered"/>
        <w:pageBreakBefore/>
        <w:ind w:left="794" w:hanging="794"/>
      </w:pPr>
      <w:bookmarkStart w:id="89" w:name="_Toc45285807"/>
      <w:r>
        <w:lastRenderedPageBreak/>
        <w:t>Project budget</w:t>
      </w:r>
      <w:bookmarkEnd w:id="89"/>
    </w:p>
    <w:p w14:paraId="229FD862" w14:textId="77777777" w:rsidR="00BD440B" w:rsidRPr="00BD440B" w:rsidRDefault="00BD440B" w:rsidP="00BD440B">
      <w:pPr>
        <w:pStyle w:val="NormalIndent"/>
      </w:pPr>
    </w:p>
    <w:p w14:paraId="763E8DCB" w14:textId="1C822868" w:rsidR="0072625C" w:rsidRDefault="0072625C" w:rsidP="00A835BB">
      <w:pPr>
        <w:pStyle w:val="Heading2numbered"/>
      </w:pPr>
      <w:bookmarkStart w:id="90" w:name="_Toc45285808"/>
      <w:r>
        <w:t>Detailed costing</w:t>
      </w:r>
      <w:bookmarkEnd w:id="90"/>
    </w:p>
    <w:p w14:paraId="52BEE1D6" w14:textId="55C9A692" w:rsidR="0072625C" w:rsidRDefault="0072625C" w:rsidP="00BD440B">
      <w:pPr>
        <w:pStyle w:val="NormalIndent"/>
      </w:pPr>
    </w:p>
    <w:p w14:paraId="1AA20D37" w14:textId="1804B54A" w:rsidR="003B4850" w:rsidRDefault="003B4850" w:rsidP="004E2573">
      <w:pPr>
        <w:pStyle w:val="Caption"/>
        <w:keepNext/>
      </w:pPr>
      <w:bookmarkStart w:id="91" w:name="_Toc20831333"/>
      <w:bookmarkStart w:id="92" w:name="_Toc45285809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12</w:t>
      </w:r>
      <w:r w:rsidR="001D5173">
        <w:rPr>
          <w:noProof/>
        </w:rPr>
        <w:fldChar w:fldCharType="end"/>
      </w:r>
      <w:r>
        <w:t>: Capital costs</w:t>
      </w:r>
      <w:bookmarkEnd w:id="91"/>
      <w:bookmarkEnd w:id="92"/>
    </w:p>
    <w:tbl>
      <w:tblPr>
        <w:tblStyle w:val="DTFfinancialtable"/>
        <w:tblW w:w="9893" w:type="dxa"/>
        <w:tblLook w:val="06E0" w:firstRow="1" w:lastRow="1" w:firstColumn="1" w:lastColumn="0" w:noHBand="1" w:noVBand="1"/>
      </w:tblPr>
      <w:tblGrid>
        <w:gridCol w:w="2268"/>
        <w:gridCol w:w="847"/>
        <w:gridCol w:w="847"/>
        <w:gridCol w:w="847"/>
        <w:gridCol w:w="847"/>
        <w:gridCol w:w="848"/>
        <w:gridCol w:w="847"/>
        <w:gridCol w:w="847"/>
        <w:gridCol w:w="847"/>
        <w:gridCol w:w="848"/>
      </w:tblGrid>
      <w:tr w:rsidR="00601BA8" w:rsidRPr="001E5B84" w14:paraId="28E44BC5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321944ED" w14:textId="77777777" w:rsidR="00601BA8" w:rsidRPr="001E5B84" w:rsidRDefault="00601BA8" w:rsidP="00601BA8"/>
        </w:tc>
        <w:tc>
          <w:tcPr>
            <w:tcW w:w="847" w:type="dxa"/>
          </w:tcPr>
          <w:p w14:paraId="6DF5EF6A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0EEEB81C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7719D4B9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439F68AF" w14:textId="77777777" w:rsidR="00601BA8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</w:tcPr>
          <w:p w14:paraId="557FDE09" w14:textId="77777777" w:rsidR="00601BA8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6C5D7405" w14:textId="7777777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79B57D95" w14:textId="7777777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2575DEA8" w14:textId="08F6A8C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tcBorders>
              <w:bottom w:val="nil"/>
            </w:tcBorders>
          </w:tcPr>
          <w:p w14:paraId="35EB8F46" w14:textId="77777777" w:rsidR="00601BA8" w:rsidRPr="001E5B84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 million</w:t>
            </w:r>
          </w:p>
        </w:tc>
      </w:tr>
      <w:tr w:rsidR="00F00433" w:rsidRPr="001E5B84" w14:paraId="13070FB4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593B8827" w14:textId="77777777" w:rsidR="00F00433" w:rsidRPr="00D72FED" w:rsidRDefault="00F00433" w:rsidP="00F00433">
            <w:r w:rsidRPr="00D72FED">
              <w:t>Financial impact (capital)</w:t>
            </w:r>
          </w:p>
        </w:tc>
        <w:tc>
          <w:tcPr>
            <w:tcW w:w="847" w:type="dxa"/>
          </w:tcPr>
          <w:p w14:paraId="07229D04" w14:textId="095EB827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847" w:type="dxa"/>
          </w:tcPr>
          <w:p w14:paraId="55EE5C12" w14:textId="250AA004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847" w:type="dxa"/>
          </w:tcPr>
          <w:p w14:paraId="344F1287" w14:textId="38CA00D9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847" w:type="dxa"/>
          </w:tcPr>
          <w:p w14:paraId="409289E0" w14:textId="6C2910F8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848" w:type="dxa"/>
          </w:tcPr>
          <w:p w14:paraId="50C03442" w14:textId="1ABAD172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847" w:type="dxa"/>
          </w:tcPr>
          <w:p w14:paraId="16D8C4DD" w14:textId="18993759" w:rsidR="00F00433" w:rsidRPr="00045C0D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5-year total</w:t>
            </w:r>
          </w:p>
        </w:tc>
        <w:tc>
          <w:tcPr>
            <w:tcW w:w="847" w:type="dxa"/>
          </w:tcPr>
          <w:p w14:paraId="029CF552" w14:textId="07C61295" w:rsidR="00F00433" w:rsidRPr="00045C0D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C0D">
              <w:t>202</w:t>
            </w:r>
            <w:r>
              <w:t>5</w:t>
            </w:r>
            <w:r w:rsidRPr="00045C0D">
              <w:t>-2</w:t>
            </w:r>
            <w:r>
              <w:t>6</w:t>
            </w:r>
          </w:p>
        </w:tc>
        <w:tc>
          <w:tcPr>
            <w:tcW w:w="847" w:type="dxa"/>
          </w:tcPr>
          <w:p w14:paraId="78A1B8AA" w14:textId="09254BD3" w:rsidR="00F00433" w:rsidRPr="00CD174F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045C0D">
              <w:t>2026-27</w:t>
            </w:r>
          </w:p>
        </w:tc>
        <w:tc>
          <w:tcPr>
            <w:tcW w:w="848" w:type="dxa"/>
            <w:tcBorders>
              <w:bottom w:val="nil"/>
            </w:tcBorders>
          </w:tcPr>
          <w:p w14:paraId="6F365927" w14:textId="77777777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TEI</w:t>
            </w:r>
          </w:p>
        </w:tc>
      </w:tr>
      <w:tr w:rsidR="00F00433" w:rsidRPr="001E5B84" w14:paraId="16A95559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0F21A7A" w14:textId="77777777" w:rsidR="00F00433" w:rsidRPr="00BE6C10" w:rsidRDefault="00F00433" w:rsidP="00F00433">
            <w:r w:rsidRPr="00BE6C10">
              <w:t>Component a</w:t>
            </w:r>
          </w:p>
        </w:tc>
        <w:tc>
          <w:tcPr>
            <w:tcW w:w="847" w:type="dxa"/>
          </w:tcPr>
          <w:p w14:paraId="3E56125F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070BAC45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65DC79CD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7D417D9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547C31D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7DAF3084" w14:textId="0EB3EBB4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618E6B9C" w14:textId="142B98E6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3B910E99" w14:textId="5A7BFC64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46E9E956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7389CC0F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93BE748" w14:textId="77777777" w:rsidR="00F00433" w:rsidRPr="00BE6C10" w:rsidRDefault="00F00433" w:rsidP="00F00433">
            <w:r w:rsidRPr="00BE6C10">
              <w:t>Component b</w:t>
            </w:r>
          </w:p>
        </w:tc>
        <w:tc>
          <w:tcPr>
            <w:tcW w:w="847" w:type="dxa"/>
          </w:tcPr>
          <w:p w14:paraId="15D72A3F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7A7C623D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10D1B693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6FD8882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60EB703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27D651CC" w14:textId="27661A08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6C48F627" w14:textId="67955E4F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33CF587" w14:textId="2FC32401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14A40613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4F4DFBA5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664E65" w14:textId="77777777" w:rsidR="00F00433" w:rsidRPr="00BE6C10" w:rsidRDefault="00F00433" w:rsidP="00F00433">
            <w:r>
              <w:t>Project r</w:t>
            </w:r>
            <w:r w:rsidRPr="00BE6C10">
              <w:t>isk allocation</w:t>
            </w:r>
          </w:p>
        </w:tc>
        <w:tc>
          <w:tcPr>
            <w:tcW w:w="847" w:type="dxa"/>
          </w:tcPr>
          <w:p w14:paraId="0C890B2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007CDEEA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51805607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67B2D38B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526A74E1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5748895C" w14:textId="13015CE1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299FEF9F" w14:textId="684FE3B9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5912BF77" w14:textId="4618346C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3F482F5E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3482E9E2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7DBBC241" w14:textId="77777777" w:rsidR="00F00433" w:rsidRPr="00BE6C10" w:rsidRDefault="00F00433" w:rsidP="00F00433">
            <w:r>
              <w:t>Project c</w:t>
            </w:r>
            <w:r w:rsidRPr="00BE6C10">
              <w:t>ontingency allocation</w:t>
            </w:r>
          </w:p>
        </w:tc>
        <w:tc>
          <w:tcPr>
            <w:tcW w:w="847" w:type="dxa"/>
            <w:tcBorders>
              <w:bottom w:val="nil"/>
            </w:tcBorders>
          </w:tcPr>
          <w:p w14:paraId="0EDD524A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</w:tcPr>
          <w:p w14:paraId="5BAAA404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</w:tcPr>
          <w:p w14:paraId="3C632411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14:paraId="2D8B7BC7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  <w:tcBorders>
              <w:bottom w:val="nil"/>
            </w:tcBorders>
          </w:tcPr>
          <w:p w14:paraId="5B1845ED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E3EBF4" w:themeFill="accent3" w:themeFillTint="33"/>
          </w:tcPr>
          <w:p w14:paraId="3616EC9B" w14:textId="3654F184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</w:tcPr>
          <w:p w14:paraId="7BF3C812" w14:textId="5BE0270B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</w:tcPr>
          <w:p w14:paraId="4D3F7D9F" w14:textId="77B87F2D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E3EBF4" w:themeFill="accent3" w:themeFillTint="33"/>
          </w:tcPr>
          <w:p w14:paraId="17C32584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D72FED" w14:paraId="55FB9AE4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D534E08" w14:textId="77777777" w:rsidR="00F00433" w:rsidRPr="00D72FED" w:rsidRDefault="00F00433" w:rsidP="00F00433">
            <w:pPr>
              <w:rPr>
                <w:b/>
              </w:rPr>
            </w:pPr>
            <w:r w:rsidRPr="00D72FED">
              <w:rPr>
                <w:b/>
              </w:rPr>
              <w:t xml:space="preserve">Subtotal gross capital 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360BC06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119F9BC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C8E8D0B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475EE4C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B43BB9D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7C3519C" w14:textId="73C21D42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FFFFFF" w:themeFill="background1"/>
          </w:tcPr>
          <w:p w14:paraId="4986FAB3" w14:textId="4146ADFB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FFFFFF" w:themeFill="background1"/>
          </w:tcPr>
          <w:p w14:paraId="7081665A" w14:textId="524F5BF0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2F406F53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6C7E1247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63A6" w:themeColor="accent1"/>
            </w:tcBorders>
          </w:tcPr>
          <w:p w14:paraId="30721191" w14:textId="77777777" w:rsidR="00F00433" w:rsidRPr="00BE6C10" w:rsidRDefault="00F00433" w:rsidP="00F00433">
            <w:r w:rsidRPr="00BE6C10">
              <w:t>Offsets from other sources (e.g. proceeds from asset sales, trust accounts, Commonwealth funding)</w:t>
            </w:r>
            <w:r>
              <w:t xml:space="preserve"> ^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060B82C7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02A4B8BB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044F8666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auto"/>
          </w:tcPr>
          <w:p w14:paraId="2E90866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8" w:type="dxa"/>
            <w:tcBorders>
              <w:top w:val="single" w:sz="6" w:space="0" w:color="0063A6" w:themeColor="accent1"/>
            </w:tcBorders>
          </w:tcPr>
          <w:p w14:paraId="79802933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5226FD19" w14:textId="78E951AD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FFFFFF" w:themeFill="background1"/>
          </w:tcPr>
          <w:p w14:paraId="4643DE72" w14:textId="4F8D5FFB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FFFFFF" w:themeFill="background1"/>
          </w:tcPr>
          <w:p w14:paraId="44B9944B" w14:textId="5A4C902C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(0.000)</w:t>
            </w:r>
          </w:p>
        </w:tc>
        <w:tc>
          <w:tcPr>
            <w:tcW w:w="848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1E7AEA5F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(0.000)</w:t>
            </w:r>
          </w:p>
        </w:tc>
      </w:tr>
      <w:tr w:rsidR="00F00433" w:rsidRPr="001E5B84" w14:paraId="43FFBD7D" w14:textId="77777777" w:rsidTr="00601B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9030D8" w14:textId="77777777" w:rsidR="00F00433" w:rsidRPr="00BE6C10" w:rsidRDefault="00F00433" w:rsidP="00F00433">
            <w:r w:rsidRPr="00BE6C10">
              <w:t>Net impact capital</w:t>
            </w:r>
          </w:p>
        </w:tc>
        <w:tc>
          <w:tcPr>
            <w:tcW w:w="847" w:type="dxa"/>
          </w:tcPr>
          <w:p w14:paraId="6A17BD1B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2BBE940B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49423EAA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58A04371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174820CB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734CAAFB" w14:textId="29EF5ED9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554B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F9F84C6" w14:textId="7DA80C4D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51EBDF3" w14:textId="34B99BEC" w:rsidR="00F00433" w:rsidRPr="007F27F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4769E194" w14:textId="77777777" w:rsidR="00F00433" w:rsidRPr="008554B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554B0">
              <w:t>0.000</w:t>
            </w:r>
          </w:p>
        </w:tc>
      </w:tr>
    </w:tbl>
    <w:p w14:paraId="6429C9FD" w14:textId="77777777" w:rsidR="00DA59EC" w:rsidRPr="00DA59EC" w:rsidRDefault="00DA59EC" w:rsidP="00DA59EC">
      <w:pPr>
        <w:pStyle w:val="Tablebulletindent"/>
        <w:ind w:left="0"/>
        <w:rPr>
          <w:sz w:val="16"/>
          <w:szCs w:val="16"/>
        </w:rPr>
      </w:pPr>
      <w:r w:rsidRPr="00DA59EC">
        <w:rPr>
          <w:sz w:val="16"/>
          <w:szCs w:val="16"/>
        </w:rPr>
        <w:t>^</w:t>
      </w:r>
      <w:r>
        <w:rPr>
          <w:sz w:val="16"/>
          <w:szCs w:val="16"/>
        </w:rPr>
        <w:t xml:space="preserve"> </w:t>
      </w:r>
      <w:r w:rsidRPr="00DA59EC">
        <w:rPr>
          <w:sz w:val="16"/>
          <w:szCs w:val="16"/>
        </w:rPr>
        <w:t>specify each separately by component if available</w:t>
      </w:r>
    </w:p>
    <w:p w14:paraId="218ABAB9" w14:textId="77777777" w:rsidR="00DA59EC" w:rsidRPr="00A5697D" w:rsidRDefault="00DA59EC" w:rsidP="00045C0D">
      <w:pPr>
        <w:pStyle w:val="NormalIndent"/>
      </w:pPr>
    </w:p>
    <w:p w14:paraId="220ACD1E" w14:textId="1A5E3BF9" w:rsidR="00ED654E" w:rsidRDefault="00ED654E" w:rsidP="005A0651">
      <w:pPr>
        <w:pStyle w:val="Heading3numbered"/>
        <w:numPr>
          <w:ilvl w:val="4"/>
          <w:numId w:val="14"/>
        </w:numPr>
      </w:pPr>
      <w:bookmarkStart w:id="93" w:name="_Toc45285810"/>
      <w:r>
        <w:t>Costing approach and assurance</w:t>
      </w:r>
      <w:bookmarkEnd w:id="93"/>
    </w:p>
    <w:p w14:paraId="136BC41B" w14:textId="77777777" w:rsidR="00ED654E" w:rsidRPr="00BD440B" w:rsidRDefault="00ED654E" w:rsidP="00BD440B">
      <w:pPr>
        <w:pStyle w:val="NormalIndent"/>
      </w:pPr>
    </w:p>
    <w:p w14:paraId="284EE8DF" w14:textId="6049B8B8" w:rsidR="00ED654E" w:rsidRDefault="00ED654E" w:rsidP="004E2573">
      <w:pPr>
        <w:pStyle w:val="Caption"/>
        <w:keepNext/>
      </w:pPr>
      <w:bookmarkStart w:id="94" w:name="_Toc20831334"/>
      <w:bookmarkStart w:id="95" w:name="_Toc45285811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13</w:t>
      </w:r>
      <w:r w:rsidR="001D5173">
        <w:rPr>
          <w:noProof/>
        </w:rPr>
        <w:fldChar w:fldCharType="end"/>
      </w:r>
      <w:r>
        <w:t>: Headline project cost element summary</w:t>
      </w:r>
      <w:bookmarkEnd w:id="94"/>
      <w:bookmarkEnd w:id="95"/>
    </w:p>
    <w:tbl>
      <w:tblPr>
        <w:tblStyle w:val="DTFtexttable"/>
        <w:tblW w:w="9147" w:type="dxa"/>
        <w:tblLook w:val="06A0" w:firstRow="1" w:lastRow="0" w:firstColumn="1" w:lastColumn="0" w:noHBand="1" w:noVBand="1"/>
      </w:tblPr>
      <w:tblGrid>
        <w:gridCol w:w="3176"/>
        <w:gridCol w:w="2551"/>
        <w:gridCol w:w="3420"/>
      </w:tblGrid>
      <w:tr w:rsidR="00ED654E" w:rsidRPr="00BD440B" w14:paraId="18FC1BC0" w14:textId="77777777" w:rsidTr="007A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6" w:type="dxa"/>
          </w:tcPr>
          <w:p w14:paraId="76487B2A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Element</w:t>
            </w:r>
          </w:p>
        </w:tc>
        <w:tc>
          <w:tcPr>
            <w:tcW w:w="2551" w:type="dxa"/>
          </w:tcPr>
          <w:p w14:paraId="55A9F763" w14:textId="77777777" w:rsidR="00ED654E" w:rsidRPr="00BD440B" w:rsidRDefault="00ED654E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Estimate</w:t>
            </w:r>
          </w:p>
        </w:tc>
        <w:tc>
          <w:tcPr>
            <w:tcW w:w="3420" w:type="dxa"/>
          </w:tcPr>
          <w:p w14:paraId="748477FD" w14:textId="77777777" w:rsidR="00ED654E" w:rsidRPr="00BD440B" w:rsidRDefault="00ED654E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Table reference</w:t>
            </w:r>
          </w:p>
        </w:tc>
      </w:tr>
      <w:tr w:rsidR="00ED654E" w:rsidRPr="0069003B" w14:paraId="2D4CBDA8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1AC14B86" w14:textId="77777777" w:rsidR="00ED654E" w:rsidRPr="00041D09" w:rsidRDefault="00ED654E" w:rsidP="007A7A1C">
            <w:r w:rsidRPr="00041D09">
              <w:t>Base cost estimate</w:t>
            </w:r>
          </w:p>
        </w:tc>
        <w:tc>
          <w:tcPr>
            <w:tcW w:w="2551" w:type="dxa"/>
          </w:tcPr>
          <w:p w14:paraId="047B250E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0349479B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3D3A9516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7414A049" w14:textId="77777777" w:rsidR="00ED654E" w:rsidRPr="00041D09" w:rsidRDefault="00ED654E" w:rsidP="007A7A1C">
            <w:r w:rsidRPr="00041D09">
              <w:t>Base risk allocation</w:t>
            </w:r>
          </w:p>
        </w:tc>
        <w:tc>
          <w:tcPr>
            <w:tcW w:w="2551" w:type="dxa"/>
          </w:tcPr>
          <w:p w14:paraId="5656019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C87B514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4DF49E0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0B763826" w14:textId="77777777" w:rsidR="00ED654E" w:rsidRPr="00041D09" w:rsidRDefault="00ED654E" w:rsidP="007A7A1C">
            <w:r w:rsidRPr="00041D09">
              <w:t>Project cost estimate</w:t>
            </w:r>
          </w:p>
        </w:tc>
        <w:tc>
          <w:tcPr>
            <w:tcW w:w="2551" w:type="dxa"/>
          </w:tcPr>
          <w:p w14:paraId="5154C46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BFF588B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54E" w:rsidRPr="0069003B" w14:paraId="59FF52F3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3C5EF145" w14:textId="77777777" w:rsidR="00ED654E" w:rsidRPr="00041D09" w:rsidRDefault="00ED654E" w:rsidP="007A7A1C">
            <w:r w:rsidRPr="00041D09">
              <w:t>Value Creation and Capture option(s)</w:t>
            </w:r>
          </w:p>
        </w:tc>
        <w:tc>
          <w:tcPr>
            <w:tcW w:w="2551" w:type="dxa"/>
          </w:tcPr>
          <w:p w14:paraId="215ABA89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0B2E4C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54E" w:rsidRPr="0069003B" w14:paraId="0EDE4CF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331E1802" w14:textId="77777777" w:rsidR="00ED654E" w:rsidRPr="00041D09" w:rsidRDefault="00ED654E" w:rsidP="007A7A1C">
            <w:r w:rsidRPr="00041D09">
              <w:t>Contingency</w:t>
            </w:r>
          </w:p>
        </w:tc>
        <w:tc>
          <w:tcPr>
            <w:tcW w:w="2551" w:type="dxa"/>
          </w:tcPr>
          <w:p w14:paraId="248BD580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238A6200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62D7CD2E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013AF3E7" w14:textId="77777777" w:rsidR="00ED654E" w:rsidRPr="00041D09" w:rsidRDefault="00ED654E" w:rsidP="007A7A1C">
            <w:r w:rsidRPr="00041D09">
              <w:t>Project budget</w:t>
            </w:r>
          </w:p>
        </w:tc>
        <w:tc>
          <w:tcPr>
            <w:tcW w:w="2551" w:type="dxa"/>
          </w:tcPr>
          <w:p w14:paraId="4DAB8E6E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4983DD91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E73ED2" w14:textId="77777777" w:rsidR="00ED654E" w:rsidRDefault="00ED654E" w:rsidP="00ED654E"/>
    <w:p w14:paraId="6F6297CA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bookmarkStart w:id="96" w:name="_Toc20831335"/>
      <w:r>
        <w:br w:type="page"/>
      </w:r>
    </w:p>
    <w:p w14:paraId="4161C15A" w14:textId="174C3D67" w:rsidR="00ED654E" w:rsidRDefault="00ED654E" w:rsidP="004E2573">
      <w:pPr>
        <w:pStyle w:val="Caption"/>
        <w:keepNext/>
      </w:pPr>
      <w:bookmarkStart w:id="97" w:name="_Toc45285812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14</w:t>
      </w:r>
      <w:r w:rsidR="001D5173">
        <w:rPr>
          <w:noProof/>
        </w:rPr>
        <w:fldChar w:fldCharType="end"/>
      </w:r>
      <w:r>
        <w:t xml:space="preserve">: </w:t>
      </w:r>
      <w:r w:rsidRPr="00A14758">
        <w:t>Base cost estimate</w:t>
      </w:r>
      <w:bookmarkEnd w:id="96"/>
      <w:bookmarkEnd w:id="97"/>
    </w:p>
    <w:tbl>
      <w:tblPr>
        <w:tblStyle w:val="DTFtexttable"/>
        <w:tblW w:w="9129" w:type="dxa"/>
        <w:tblLayout w:type="fixed"/>
        <w:tblLook w:val="0660" w:firstRow="1" w:lastRow="1" w:firstColumn="0" w:lastColumn="0" w:noHBand="1" w:noVBand="1"/>
      </w:tblPr>
      <w:tblGrid>
        <w:gridCol w:w="2977"/>
        <w:gridCol w:w="5000"/>
        <w:gridCol w:w="1152"/>
      </w:tblGrid>
      <w:tr w:rsidR="00ED654E" w:rsidRPr="00BD440B" w14:paraId="2CCB4877" w14:textId="77777777" w:rsidTr="00E17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29" w:type="dxa"/>
            <w:gridSpan w:val="3"/>
            <w:tcBorders>
              <w:bottom w:val="nil"/>
            </w:tcBorders>
          </w:tcPr>
          <w:p w14:paraId="5E4362F9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Base cost estimate (BCE)</w:t>
            </w:r>
          </w:p>
          <w:p w14:paraId="5A38DD05" w14:textId="77777777" w:rsidR="00ED654E" w:rsidRPr="00BD440B" w:rsidRDefault="00ED654E" w:rsidP="007A7A1C">
            <w:pPr>
              <w:rPr>
                <w:i w:val="0"/>
              </w:rPr>
            </w:pPr>
            <w:r w:rsidRPr="00BD440B">
              <w:rPr>
                <w:i w:val="0"/>
              </w:rPr>
              <w:t>Effective date of BCE: dd/mm/</w:t>
            </w:r>
            <w:proofErr w:type="spellStart"/>
            <w:r w:rsidRPr="00BD440B">
              <w:rPr>
                <w:i w:val="0"/>
              </w:rPr>
              <w:t>yyyy</w:t>
            </w:r>
            <w:proofErr w:type="spellEnd"/>
          </w:p>
          <w:p w14:paraId="5283FE9A" w14:textId="77777777" w:rsidR="00ED654E" w:rsidRPr="00BD440B" w:rsidRDefault="00ED654E" w:rsidP="007A7A1C">
            <w:pPr>
              <w:rPr>
                <w:i w:val="0"/>
              </w:rPr>
            </w:pPr>
            <w:r w:rsidRPr="00BD440B">
              <w:rPr>
                <w:i w:val="0"/>
              </w:rPr>
              <w:t>Estimated date of commencement of construction: dd/mm/</w:t>
            </w:r>
            <w:proofErr w:type="spellStart"/>
            <w:r w:rsidRPr="00BD440B">
              <w:rPr>
                <w:i w:val="0"/>
              </w:rPr>
              <w:t>yyyy</w:t>
            </w:r>
            <w:proofErr w:type="spellEnd"/>
          </w:p>
        </w:tc>
      </w:tr>
      <w:tr w:rsidR="00ED654E" w:rsidRPr="00BD440B" w14:paraId="4F17A6A3" w14:textId="77777777" w:rsidTr="006408D0">
        <w:tc>
          <w:tcPr>
            <w:tcW w:w="2977" w:type="dxa"/>
            <w:tcBorders>
              <w:bottom w:val="nil"/>
            </w:tcBorders>
            <w:shd w:val="clear" w:color="auto" w:fill="99B8DC"/>
          </w:tcPr>
          <w:p w14:paraId="0DA7D400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1</w:t>
            </w:r>
            <w:r w:rsidRPr="00BD440B">
              <w:tab/>
              <w:t xml:space="preserve">Direct </w:t>
            </w:r>
            <w:proofErr w:type="gramStart"/>
            <w:r w:rsidRPr="00BD440B">
              <w:t>costs</w:t>
            </w:r>
            <w:proofErr w:type="gramEnd"/>
          </w:p>
        </w:tc>
        <w:tc>
          <w:tcPr>
            <w:tcW w:w="5000" w:type="dxa"/>
            <w:tcBorders>
              <w:bottom w:val="nil"/>
            </w:tcBorders>
            <w:shd w:val="clear" w:color="auto" w:fill="99B8DC"/>
          </w:tcPr>
          <w:p w14:paraId="7A7CC483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1F8BBE7E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2990AE09" w14:textId="77777777" w:rsidTr="006408D0">
        <w:tc>
          <w:tcPr>
            <w:tcW w:w="2977" w:type="dxa"/>
            <w:tcBorders>
              <w:top w:val="nil"/>
            </w:tcBorders>
          </w:tcPr>
          <w:p w14:paraId="5960A443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1.1</w:t>
            </w:r>
            <w:r>
              <w:tab/>
            </w:r>
            <w:r w:rsidRPr="00360990">
              <w:t>Materials</w:t>
            </w:r>
          </w:p>
        </w:tc>
        <w:tc>
          <w:tcPr>
            <w:tcW w:w="5000" w:type="dxa"/>
            <w:tcBorders>
              <w:top w:val="nil"/>
            </w:tcBorders>
          </w:tcPr>
          <w:p w14:paraId="6B8A9181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3DFCE2AC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4749D8F2" w14:textId="77777777" w:rsidTr="006408D0">
        <w:tc>
          <w:tcPr>
            <w:tcW w:w="2977" w:type="dxa"/>
          </w:tcPr>
          <w:p w14:paraId="2E716909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1.2</w:t>
            </w:r>
            <w:r>
              <w:tab/>
            </w:r>
            <w:r w:rsidRPr="00360990">
              <w:t>Labour</w:t>
            </w:r>
          </w:p>
        </w:tc>
        <w:tc>
          <w:tcPr>
            <w:tcW w:w="5000" w:type="dxa"/>
          </w:tcPr>
          <w:p w14:paraId="4FD748F9" w14:textId="77777777" w:rsidR="00ED654E" w:rsidRPr="00360990" w:rsidRDefault="00ED654E" w:rsidP="007A7A1C"/>
        </w:tc>
        <w:tc>
          <w:tcPr>
            <w:tcW w:w="1152" w:type="dxa"/>
          </w:tcPr>
          <w:p w14:paraId="111755F9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7A0A3A6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7148B2F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1.3</w:t>
            </w:r>
            <w:r>
              <w:tab/>
            </w:r>
            <w:r w:rsidRPr="00360990">
              <w:t>Plant Hire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6A2C9105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4AC44BE6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331B09FD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8B30321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68BCB1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BFA79AF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773A7DFC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F5AF977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2</w:t>
            </w:r>
            <w:r w:rsidRPr="00BD440B">
              <w:tab/>
              <w:t>Indirect costs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502119CE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0E7C9EE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11E3C2BD" w14:textId="77777777" w:rsidTr="006408D0">
        <w:tc>
          <w:tcPr>
            <w:tcW w:w="2977" w:type="dxa"/>
            <w:tcBorders>
              <w:top w:val="nil"/>
            </w:tcBorders>
          </w:tcPr>
          <w:p w14:paraId="1A00142D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2.1</w:t>
            </w:r>
            <w:r>
              <w:tab/>
            </w:r>
            <w:r w:rsidRPr="00360990">
              <w:t>Recurrent overheads</w:t>
            </w:r>
          </w:p>
        </w:tc>
        <w:tc>
          <w:tcPr>
            <w:tcW w:w="5000" w:type="dxa"/>
            <w:tcBorders>
              <w:top w:val="nil"/>
            </w:tcBorders>
          </w:tcPr>
          <w:p w14:paraId="1012BDEB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3A0CA35C" w14:textId="77777777" w:rsidR="00ED654E" w:rsidRPr="00360990" w:rsidRDefault="00ED654E" w:rsidP="007A7A1C">
            <w:pPr>
              <w:jc w:val="right"/>
            </w:pPr>
          </w:p>
        </w:tc>
      </w:tr>
      <w:tr w:rsidR="00ED654E" w:rsidRPr="00360990" w14:paraId="78C24AAE" w14:textId="77777777" w:rsidTr="006408D0">
        <w:tc>
          <w:tcPr>
            <w:tcW w:w="2977" w:type="dxa"/>
          </w:tcPr>
          <w:p w14:paraId="69B2769E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2.1.1</w:t>
            </w:r>
          </w:p>
        </w:tc>
        <w:tc>
          <w:tcPr>
            <w:tcW w:w="5000" w:type="dxa"/>
          </w:tcPr>
          <w:p w14:paraId="7E7D80CF" w14:textId="77777777" w:rsidR="00ED654E" w:rsidRPr="00360990" w:rsidRDefault="00ED654E" w:rsidP="007A7A1C">
            <w:r w:rsidRPr="00360990">
              <w:t>Site facilities</w:t>
            </w:r>
          </w:p>
        </w:tc>
        <w:tc>
          <w:tcPr>
            <w:tcW w:w="1152" w:type="dxa"/>
          </w:tcPr>
          <w:p w14:paraId="2FC3773E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A7368F" w14:textId="77777777" w:rsidTr="006408D0">
        <w:tc>
          <w:tcPr>
            <w:tcW w:w="2977" w:type="dxa"/>
          </w:tcPr>
          <w:p w14:paraId="50B7E826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2.1.2</w:t>
            </w:r>
          </w:p>
        </w:tc>
        <w:tc>
          <w:tcPr>
            <w:tcW w:w="5000" w:type="dxa"/>
          </w:tcPr>
          <w:p w14:paraId="3A51EC39" w14:textId="77777777" w:rsidR="00ED654E" w:rsidRPr="00360990" w:rsidRDefault="00ED654E" w:rsidP="007A7A1C">
            <w:r w:rsidRPr="00360990">
              <w:t xml:space="preserve">Plant </w:t>
            </w:r>
            <w:r>
              <w:t>and</w:t>
            </w:r>
            <w:r w:rsidRPr="00360990">
              <w:t xml:space="preserve"> </w:t>
            </w:r>
            <w:r>
              <w:t>e</w:t>
            </w:r>
            <w:r w:rsidRPr="00360990">
              <w:t>quipment – site maintenance</w:t>
            </w:r>
          </w:p>
        </w:tc>
        <w:tc>
          <w:tcPr>
            <w:tcW w:w="1152" w:type="dxa"/>
          </w:tcPr>
          <w:p w14:paraId="73E0083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EA8B01D" w14:textId="77777777" w:rsidTr="006408D0">
        <w:tc>
          <w:tcPr>
            <w:tcW w:w="2977" w:type="dxa"/>
          </w:tcPr>
          <w:p w14:paraId="4DE50868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2.1.3</w:t>
            </w:r>
          </w:p>
        </w:tc>
        <w:tc>
          <w:tcPr>
            <w:tcW w:w="5000" w:type="dxa"/>
          </w:tcPr>
          <w:p w14:paraId="66804C61" w14:textId="77777777" w:rsidR="00ED654E" w:rsidRPr="00360990" w:rsidRDefault="00ED654E" w:rsidP="007A7A1C">
            <w:r w:rsidRPr="00360990">
              <w:t>Project management costs</w:t>
            </w:r>
          </w:p>
        </w:tc>
        <w:tc>
          <w:tcPr>
            <w:tcW w:w="1152" w:type="dxa"/>
          </w:tcPr>
          <w:p w14:paraId="62FF13D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D8C0362" w14:textId="77777777" w:rsidTr="006408D0">
        <w:tc>
          <w:tcPr>
            <w:tcW w:w="2977" w:type="dxa"/>
          </w:tcPr>
          <w:p w14:paraId="58792B4A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2.1.4</w:t>
            </w:r>
          </w:p>
        </w:tc>
        <w:tc>
          <w:tcPr>
            <w:tcW w:w="5000" w:type="dxa"/>
          </w:tcPr>
          <w:p w14:paraId="3B7E9F4F" w14:textId="77777777" w:rsidR="00ED654E" w:rsidRPr="00360990" w:rsidRDefault="00ED654E" w:rsidP="007A7A1C">
            <w:r w:rsidRPr="00360990">
              <w:t>Commercial</w:t>
            </w:r>
          </w:p>
        </w:tc>
        <w:tc>
          <w:tcPr>
            <w:tcW w:w="1152" w:type="dxa"/>
          </w:tcPr>
          <w:p w14:paraId="03B262FC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7EE8170" w14:textId="77777777" w:rsidTr="006408D0">
        <w:tc>
          <w:tcPr>
            <w:tcW w:w="2977" w:type="dxa"/>
          </w:tcPr>
          <w:p w14:paraId="2F6ABC64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2.1.5</w:t>
            </w:r>
          </w:p>
        </w:tc>
        <w:tc>
          <w:tcPr>
            <w:tcW w:w="5000" w:type="dxa"/>
          </w:tcPr>
          <w:p w14:paraId="2CCA107C" w14:textId="77777777" w:rsidR="00ED654E" w:rsidRPr="00360990" w:rsidRDefault="00ED654E" w:rsidP="007A7A1C">
            <w:r w:rsidRPr="00360990">
              <w:t xml:space="preserve">QA and </w:t>
            </w:r>
            <w:r>
              <w:t>s</w:t>
            </w:r>
            <w:r w:rsidRPr="00360990">
              <w:t>afety</w:t>
            </w:r>
          </w:p>
        </w:tc>
        <w:tc>
          <w:tcPr>
            <w:tcW w:w="1152" w:type="dxa"/>
          </w:tcPr>
          <w:p w14:paraId="5EE73BD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548929FE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43E88E96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  <w:t>2.1.6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4BB2F5B8" w14:textId="77777777" w:rsidR="00ED654E" w:rsidRPr="00360990" w:rsidRDefault="00ED654E" w:rsidP="007A7A1C">
            <w:r>
              <w:t>Staff (VPS)</w:t>
            </w:r>
          </w:p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2B897CE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7D2C120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</w:tcPr>
          <w:p w14:paraId="2D1CD615" w14:textId="77777777" w:rsidR="00ED654E" w:rsidRPr="00A76AE8" w:rsidRDefault="00ED654E" w:rsidP="007A7A1C">
            <w:pPr>
              <w:tabs>
                <w:tab w:val="left" w:pos="567"/>
              </w:tabs>
            </w:pPr>
            <w:r w:rsidRPr="00A76AE8">
              <w:t>2.2</w:t>
            </w:r>
            <w:r>
              <w:tab/>
            </w:r>
            <w:r w:rsidRPr="00A76AE8">
              <w:t>Non-recurrent overheads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</w:tcPr>
          <w:p w14:paraId="464DB12E" w14:textId="77777777" w:rsidR="00ED654E" w:rsidRPr="00A76AE8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</w:tcPr>
          <w:p w14:paraId="2D930B7A" w14:textId="77777777" w:rsidR="00ED654E" w:rsidRPr="00A76AE8" w:rsidRDefault="00ED654E" w:rsidP="007A7A1C">
            <w:pPr>
              <w:jc w:val="right"/>
            </w:pPr>
          </w:p>
        </w:tc>
      </w:tr>
      <w:tr w:rsidR="00ED654E" w:rsidRPr="00360990" w14:paraId="6968EFA2" w14:textId="77777777" w:rsidTr="006408D0">
        <w:tc>
          <w:tcPr>
            <w:tcW w:w="2977" w:type="dxa"/>
            <w:tcBorders>
              <w:top w:val="nil"/>
            </w:tcBorders>
          </w:tcPr>
          <w:p w14:paraId="1EBC4DB1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2.2.1</w:t>
            </w:r>
          </w:p>
        </w:tc>
        <w:tc>
          <w:tcPr>
            <w:tcW w:w="5000" w:type="dxa"/>
            <w:tcBorders>
              <w:top w:val="nil"/>
            </w:tcBorders>
          </w:tcPr>
          <w:p w14:paraId="38FD4D27" w14:textId="77777777" w:rsidR="00ED654E" w:rsidRPr="00360990" w:rsidRDefault="00ED654E" w:rsidP="007A7A1C">
            <w:r w:rsidRPr="00360990">
              <w:t>Establishment and mobilisation</w:t>
            </w:r>
          </w:p>
        </w:tc>
        <w:tc>
          <w:tcPr>
            <w:tcW w:w="1152" w:type="dxa"/>
            <w:tcBorders>
              <w:top w:val="nil"/>
            </w:tcBorders>
          </w:tcPr>
          <w:p w14:paraId="6885A07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7BCC3EC" w14:textId="77777777" w:rsidTr="006408D0">
        <w:tc>
          <w:tcPr>
            <w:tcW w:w="2977" w:type="dxa"/>
          </w:tcPr>
          <w:p w14:paraId="79BDF8DC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2.2.2</w:t>
            </w:r>
          </w:p>
        </w:tc>
        <w:tc>
          <w:tcPr>
            <w:tcW w:w="5000" w:type="dxa"/>
          </w:tcPr>
          <w:p w14:paraId="0800F60E" w14:textId="77777777" w:rsidR="00ED654E" w:rsidRPr="00360990" w:rsidRDefault="00ED654E" w:rsidP="007A7A1C">
            <w:r w:rsidRPr="00360990">
              <w:t xml:space="preserve">Disestablishment and demobilisation </w:t>
            </w:r>
          </w:p>
        </w:tc>
        <w:tc>
          <w:tcPr>
            <w:tcW w:w="1152" w:type="dxa"/>
          </w:tcPr>
          <w:p w14:paraId="27EC1A6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9D8A887" w14:textId="77777777" w:rsidTr="006408D0">
        <w:tc>
          <w:tcPr>
            <w:tcW w:w="2977" w:type="dxa"/>
          </w:tcPr>
          <w:p w14:paraId="0FB4EF8E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2.2.3</w:t>
            </w:r>
          </w:p>
        </w:tc>
        <w:tc>
          <w:tcPr>
            <w:tcW w:w="5000" w:type="dxa"/>
          </w:tcPr>
          <w:p w14:paraId="2B56E49E" w14:textId="77777777" w:rsidR="00ED654E" w:rsidRPr="00360990" w:rsidRDefault="00ED654E" w:rsidP="007A7A1C">
            <w:r w:rsidRPr="00360990">
              <w:t>Project insurances</w:t>
            </w:r>
          </w:p>
        </w:tc>
        <w:tc>
          <w:tcPr>
            <w:tcW w:w="1152" w:type="dxa"/>
          </w:tcPr>
          <w:p w14:paraId="3F8D468F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70164C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7C60EF1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2.2.4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043833D5" w14:textId="77777777" w:rsidR="00ED654E" w:rsidRPr="00360990" w:rsidRDefault="00ED654E" w:rsidP="007A7A1C">
            <w:r w:rsidRPr="00360990">
              <w:t>Professional fees – design, legal, financial, etc</w:t>
            </w:r>
            <w:r>
              <w:t>.</w:t>
            </w:r>
          </w:p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7B2924A7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5E95B08B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B1456BA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64FCD7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E89913D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5AD02B01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FA2A71A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3</w:t>
            </w:r>
            <w:r w:rsidRPr="00BD440B">
              <w:tab/>
              <w:t>Owner’s cost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DF16BC9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1C0C19C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6EC478B6" w14:textId="77777777" w:rsidTr="006408D0">
        <w:tc>
          <w:tcPr>
            <w:tcW w:w="2977" w:type="dxa"/>
            <w:tcBorders>
              <w:top w:val="nil"/>
            </w:tcBorders>
          </w:tcPr>
          <w:p w14:paraId="7F0E9B14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3.1</w:t>
            </w:r>
            <w:r>
              <w:tab/>
            </w:r>
            <w:r w:rsidRPr="00360990">
              <w:t>Contracted professional staff</w:t>
            </w:r>
          </w:p>
        </w:tc>
        <w:tc>
          <w:tcPr>
            <w:tcW w:w="5000" w:type="dxa"/>
            <w:tcBorders>
              <w:top w:val="nil"/>
            </w:tcBorders>
          </w:tcPr>
          <w:p w14:paraId="6E605DAD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01F6A92B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ED6BE6" w14:textId="77777777" w:rsidTr="006408D0">
        <w:tc>
          <w:tcPr>
            <w:tcW w:w="2977" w:type="dxa"/>
          </w:tcPr>
          <w:p w14:paraId="0257D0C4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3.2</w:t>
            </w:r>
            <w:r>
              <w:tab/>
            </w:r>
            <w:r w:rsidRPr="00360990">
              <w:t>Investigations</w:t>
            </w:r>
          </w:p>
        </w:tc>
        <w:tc>
          <w:tcPr>
            <w:tcW w:w="5000" w:type="dxa"/>
          </w:tcPr>
          <w:p w14:paraId="7DF08FF1" w14:textId="77777777" w:rsidR="00ED654E" w:rsidRPr="00360990" w:rsidRDefault="00ED654E" w:rsidP="007A7A1C"/>
        </w:tc>
        <w:tc>
          <w:tcPr>
            <w:tcW w:w="1152" w:type="dxa"/>
          </w:tcPr>
          <w:p w14:paraId="10CF1F38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4CB29634" w14:textId="77777777" w:rsidTr="006408D0">
        <w:tc>
          <w:tcPr>
            <w:tcW w:w="2977" w:type="dxa"/>
          </w:tcPr>
          <w:p w14:paraId="53515E79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3.3</w:t>
            </w:r>
            <w:r>
              <w:tab/>
            </w:r>
            <w:r w:rsidRPr="00360990">
              <w:t xml:space="preserve">Land costs </w:t>
            </w:r>
            <w:r>
              <w:t xml:space="preserve">and </w:t>
            </w:r>
            <w:r w:rsidRPr="00360990">
              <w:t>resumptions</w:t>
            </w:r>
          </w:p>
        </w:tc>
        <w:tc>
          <w:tcPr>
            <w:tcW w:w="5000" w:type="dxa"/>
          </w:tcPr>
          <w:p w14:paraId="73A234FA" w14:textId="77777777" w:rsidR="00ED654E" w:rsidRPr="00360990" w:rsidRDefault="00ED654E" w:rsidP="007A7A1C"/>
        </w:tc>
        <w:tc>
          <w:tcPr>
            <w:tcW w:w="1152" w:type="dxa"/>
          </w:tcPr>
          <w:p w14:paraId="30D73FAD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31ECB51" w14:textId="77777777" w:rsidTr="006408D0">
        <w:tc>
          <w:tcPr>
            <w:tcW w:w="2977" w:type="dxa"/>
          </w:tcPr>
          <w:p w14:paraId="7A39383B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3.4</w:t>
            </w:r>
            <w:r>
              <w:tab/>
            </w:r>
            <w:r w:rsidRPr="00360990">
              <w:t>Authority fees</w:t>
            </w:r>
          </w:p>
        </w:tc>
        <w:tc>
          <w:tcPr>
            <w:tcW w:w="5000" w:type="dxa"/>
          </w:tcPr>
          <w:p w14:paraId="002F2C7E" w14:textId="77777777" w:rsidR="00ED654E" w:rsidRPr="00360990" w:rsidRDefault="00ED654E" w:rsidP="007A7A1C"/>
        </w:tc>
        <w:tc>
          <w:tcPr>
            <w:tcW w:w="1152" w:type="dxa"/>
          </w:tcPr>
          <w:p w14:paraId="2CCA976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9564C47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F6AD18A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3.5</w:t>
            </w:r>
            <w:r>
              <w:tab/>
            </w:r>
            <w:r w:rsidRPr="00360990">
              <w:t>Owner supplied plant and equipment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3FF5A9B9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4E7CEB28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4CA9743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EB9051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B0590F5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F96F107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7A4130C3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1BDBE6DA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4</w:t>
            </w:r>
            <w:r w:rsidRPr="00BD440B">
              <w:tab/>
              <w:t>Contractor’s fee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5E340B9D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DAE7EBF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134D4EBA" w14:textId="77777777" w:rsidTr="006408D0">
        <w:tc>
          <w:tcPr>
            <w:tcW w:w="2977" w:type="dxa"/>
            <w:tcBorders>
              <w:top w:val="nil"/>
            </w:tcBorders>
          </w:tcPr>
          <w:p w14:paraId="31F89EB4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4.1</w:t>
            </w:r>
            <w:r>
              <w:tab/>
            </w:r>
            <w:r w:rsidRPr="00360990">
              <w:t>Profit margin</w:t>
            </w:r>
          </w:p>
        </w:tc>
        <w:tc>
          <w:tcPr>
            <w:tcW w:w="5000" w:type="dxa"/>
            <w:tcBorders>
              <w:top w:val="nil"/>
            </w:tcBorders>
          </w:tcPr>
          <w:p w14:paraId="29ED2E97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0B213079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CA1F912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17D1F4F6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4.2</w:t>
            </w:r>
            <w:r>
              <w:tab/>
            </w:r>
            <w:r w:rsidRPr="00360990">
              <w:t xml:space="preserve">Corporate </w:t>
            </w:r>
            <w:r>
              <w:t>o</w:t>
            </w:r>
            <w:r w:rsidRPr="00360990">
              <w:t>verheads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6CAF4E77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1C6227EA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025F19E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CDD292A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B811362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1D1A2CB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2F24FA6A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157118FF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5</w:t>
            </w:r>
            <w:r w:rsidRPr="00BD440B">
              <w:tab/>
              <w:t>Provisional sums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ED8A7F6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48B0511F" w14:textId="77777777" w:rsidR="00ED654E" w:rsidRPr="00BD440B" w:rsidRDefault="00ED654E" w:rsidP="007A7A1C">
            <w:pPr>
              <w:jc w:val="right"/>
            </w:pPr>
          </w:p>
        </w:tc>
      </w:tr>
      <w:tr w:rsidR="00ED654E" w:rsidRPr="00A76AE8" w14:paraId="6AB83566" w14:textId="77777777" w:rsidTr="006408D0">
        <w:tc>
          <w:tcPr>
            <w:tcW w:w="2977" w:type="dxa"/>
            <w:tcBorders>
              <w:top w:val="nil"/>
              <w:bottom w:val="single" w:sz="6" w:space="0" w:color="0063A6" w:themeColor="accent1"/>
            </w:tcBorders>
          </w:tcPr>
          <w:p w14:paraId="38A77A6B" w14:textId="77777777" w:rsidR="00ED654E" w:rsidRPr="00A76AE8" w:rsidRDefault="00ED654E" w:rsidP="007A7A1C">
            <w:pPr>
              <w:tabs>
                <w:tab w:val="left" w:pos="567"/>
              </w:tabs>
            </w:pPr>
            <w:r w:rsidRPr="00A76AE8">
              <w:t>5.1</w:t>
            </w:r>
            <w:r>
              <w:tab/>
            </w:r>
          </w:p>
        </w:tc>
        <w:tc>
          <w:tcPr>
            <w:tcW w:w="5000" w:type="dxa"/>
            <w:tcBorders>
              <w:top w:val="nil"/>
              <w:bottom w:val="single" w:sz="6" w:space="0" w:color="0063A6" w:themeColor="accent1"/>
            </w:tcBorders>
          </w:tcPr>
          <w:p w14:paraId="0C102068" w14:textId="77777777" w:rsidR="00ED654E" w:rsidRPr="00A76AE8" w:rsidRDefault="00ED654E" w:rsidP="007A7A1C"/>
        </w:tc>
        <w:tc>
          <w:tcPr>
            <w:tcW w:w="1152" w:type="dxa"/>
            <w:tcBorders>
              <w:top w:val="nil"/>
              <w:bottom w:val="single" w:sz="6" w:space="0" w:color="0063A6" w:themeColor="accent1"/>
            </w:tcBorders>
          </w:tcPr>
          <w:p w14:paraId="61B7FED6" w14:textId="77777777" w:rsidR="00ED654E" w:rsidRPr="00A76AE8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3D2A43D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7E58C35" w14:textId="77777777" w:rsidR="00ED654E" w:rsidRPr="00A14758" w:rsidRDefault="00ED654E" w:rsidP="007A7A1C">
            <w:pPr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C409448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48595DA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14:paraId="1144FCEA" w14:textId="77777777" w:rsidTr="007A7A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7" w:type="dxa"/>
            <w:gridSpan w:val="2"/>
          </w:tcPr>
          <w:p w14:paraId="62F37C0B" w14:textId="77777777" w:rsidR="00ED654E" w:rsidRPr="004C09CC" w:rsidRDefault="00ED654E" w:rsidP="007A7A1C">
            <w:r w:rsidRPr="004C09CC">
              <w:t>Total of base cost estimate</w:t>
            </w:r>
          </w:p>
        </w:tc>
        <w:tc>
          <w:tcPr>
            <w:tcW w:w="1152" w:type="dxa"/>
          </w:tcPr>
          <w:p w14:paraId="31EAA191" w14:textId="77777777" w:rsidR="00ED654E" w:rsidRDefault="00ED654E" w:rsidP="007A7A1C">
            <w:pPr>
              <w:jc w:val="right"/>
            </w:pPr>
            <w:r>
              <w:t>0.000</w:t>
            </w:r>
          </w:p>
        </w:tc>
      </w:tr>
    </w:tbl>
    <w:p w14:paraId="1EA74A31" w14:textId="77777777" w:rsidR="00ED654E" w:rsidRDefault="00ED654E" w:rsidP="00ED654E"/>
    <w:p w14:paraId="10EEC57B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bookmarkStart w:id="98" w:name="_Toc20831336"/>
      <w:r>
        <w:br w:type="page"/>
      </w:r>
    </w:p>
    <w:p w14:paraId="12D60196" w14:textId="55C1B090" w:rsidR="00ED654E" w:rsidRDefault="00ED654E" w:rsidP="004E2573">
      <w:pPr>
        <w:pStyle w:val="Caption"/>
        <w:keepNext/>
      </w:pPr>
      <w:bookmarkStart w:id="99" w:name="_Toc45285813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15</w:t>
      </w:r>
      <w:r w:rsidR="001D5173">
        <w:rPr>
          <w:noProof/>
        </w:rPr>
        <w:fldChar w:fldCharType="end"/>
      </w:r>
      <w:r>
        <w:t>: Project risks</w:t>
      </w:r>
      <w:bookmarkEnd w:id="98"/>
      <w:bookmarkEnd w:id="99"/>
    </w:p>
    <w:tbl>
      <w:tblPr>
        <w:tblStyle w:val="DTFtexttable"/>
        <w:tblW w:w="9129" w:type="dxa"/>
        <w:tblLayout w:type="fixed"/>
        <w:tblLook w:val="0660" w:firstRow="1" w:lastRow="1" w:firstColumn="0" w:lastColumn="0" w:noHBand="1" w:noVBand="1"/>
      </w:tblPr>
      <w:tblGrid>
        <w:gridCol w:w="3176"/>
        <w:gridCol w:w="4801"/>
        <w:gridCol w:w="1152"/>
      </w:tblGrid>
      <w:tr w:rsidR="00ED654E" w:rsidRPr="00BD440B" w14:paraId="377C5CFE" w14:textId="77777777" w:rsidTr="00BD4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29" w:type="dxa"/>
            <w:gridSpan w:val="3"/>
            <w:tcBorders>
              <w:bottom w:val="nil"/>
            </w:tcBorders>
          </w:tcPr>
          <w:p w14:paraId="37078B6B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Base risk allocation and contingency</w:t>
            </w:r>
          </w:p>
        </w:tc>
      </w:tr>
      <w:tr w:rsidR="00ED654E" w:rsidRPr="00BD440B" w14:paraId="785B4E09" w14:textId="77777777" w:rsidTr="007A7A1C">
        <w:tc>
          <w:tcPr>
            <w:tcW w:w="3176" w:type="dxa"/>
            <w:tcBorders>
              <w:bottom w:val="nil"/>
            </w:tcBorders>
            <w:shd w:val="clear" w:color="auto" w:fill="99B8DC"/>
          </w:tcPr>
          <w:p w14:paraId="39083CF0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6</w:t>
            </w:r>
            <w:r w:rsidRPr="00BD440B">
              <w:tab/>
              <w:t>Base risk allocation</w:t>
            </w:r>
          </w:p>
        </w:tc>
        <w:tc>
          <w:tcPr>
            <w:tcW w:w="4801" w:type="dxa"/>
            <w:tcBorders>
              <w:bottom w:val="nil"/>
            </w:tcBorders>
            <w:shd w:val="clear" w:color="auto" w:fill="99B8DC"/>
          </w:tcPr>
          <w:p w14:paraId="0C1693AA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592B9761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3765A483" w14:textId="77777777" w:rsidTr="007A7A1C">
        <w:tc>
          <w:tcPr>
            <w:tcW w:w="3176" w:type="dxa"/>
            <w:tcBorders>
              <w:top w:val="nil"/>
            </w:tcBorders>
          </w:tcPr>
          <w:p w14:paraId="61CD9B64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6.1</w:t>
            </w:r>
            <w:r>
              <w:tab/>
              <w:t>Escalation</w:t>
            </w:r>
          </w:p>
        </w:tc>
        <w:tc>
          <w:tcPr>
            <w:tcW w:w="4801" w:type="dxa"/>
            <w:tcBorders>
              <w:top w:val="nil"/>
            </w:tcBorders>
          </w:tcPr>
          <w:p w14:paraId="27CF295D" w14:textId="77777777" w:rsidR="00ED654E" w:rsidRPr="00360990" w:rsidRDefault="00ED654E" w:rsidP="007A7A1C">
            <w:r w:rsidRPr="00EC7BBE">
              <w:t>(period between BCE and construction)</w:t>
            </w:r>
          </w:p>
        </w:tc>
        <w:tc>
          <w:tcPr>
            <w:tcW w:w="1152" w:type="dxa"/>
            <w:tcBorders>
              <w:top w:val="nil"/>
            </w:tcBorders>
          </w:tcPr>
          <w:p w14:paraId="5172AD0D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5D21A218" w14:textId="77777777" w:rsidTr="007A7A1C">
        <w:tc>
          <w:tcPr>
            <w:tcW w:w="3176" w:type="dxa"/>
          </w:tcPr>
          <w:p w14:paraId="516518CB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6.2</w:t>
            </w:r>
            <w:r>
              <w:tab/>
              <w:t>Project risk A</w:t>
            </w:r>
          </w:p>
        </w:tc>
        <w:tc>
          <w:tcPr>
            <w:tcW w:w="4801" w:type="dxa"/>
          </w:tcPr>
          <w:p w14:paraId="2E751078" w14:textId="77777777" w:rsidR="00ED654E" w:rsidRPr="00360990" w:rsidRDefault="00ED654E" w:rsidP="007A7A1C"/>
        </w:tc>
        <w:tc>
          <w:tcPr>
            <w:tcW w:w="1152" w:type="dxa"/>
          </w:tcPr>
          <w:p w14:paraId="5C059493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32A7B2B0" w14:textId="77777777" w:rsidTr="007A7A1C">
        <w:tc>
          <w:tcPr>
            <w:tcW w:w="3176" w:type="dxa"/>
            <w:tcBorders>
              <w:bottom w:val="single" w:sz="6" w:space="0" w:color="0063A6" w:themeColor="accent1"/>
            </w:tcBorders>
          </w:tcPr>
          <w:p w14:paraId="6E5452A0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6.3</w:t>
            </w:r>
            <w:r>
              <w:tab/>
              <w:t>Project risk B etc.</w:t>
            </w:r>
          </w:p>
        </w:tc>
        <w:tc>
          <w:tcPr>
            <w:tcW w:w="4801" w:type="dxa"/>
            <w:tcBorders>
              <w:bottom w:val="single" w:sz="6" w:space="0" w:color="0063A6" w:themeColor="accent1"/>
            </w:tcBorders>
          </w:tcPr>
          <w:p w14:paraId="33F2B126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0082BD6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408D9E19" w14:textId="77777777" w:rsidTr="007A7A1C">
        <w:tc>
          <w:tcPr>
            <w:tcW w:w="3176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67EE73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480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D796085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4789234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52B26E73" w14:textId="77777777" w:rsidTr="007A7A1C">
        <w:tc>
          <w:tcPr>
            <w:tcW w:w="3176" w:type="dxa"/>
            <w:tcBorders>
              <w:bottom w:val="nil"/>
            </w:tcBorders>
            <w:shd w:val="clear" w:color="auto" w:fill="99B8DC"/>
          </w:tcPr>
          <w:p w14:paraId="13F6EA52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7</w:t>
            </w:r>
            <w:r w:rsidRPr="00BD440B">
              <w:tab/>
              <w:t>Contingency</w:t>
            </w:r>
          </w:p>
        </w:tc>
        <w:tc>
          <w:tcPr>
            <w:tcW w:w="4801" w:type="dxa"/>
            <w:tcBorders>
              <w:bottom w:val="nil"/>
            </w:tcBorders>
            <w:shd w:val="clear" w:color="auto" w:fill="99B8DC"/>
          </w:tcPr>
          <w:p w14:paraId="0287F8FA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3567303D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4A8B5729" w14:textId="77777777" w:rsidTr="007A7A1C">
        <w:tc>
          <w:tcPr>
            <w:tcW w:w="3176" w:type="dxa"/>
            <w:tcBorders>
              <w:top w:val="nil"/>
            </w:tcBorders>
          </w:tcPr>
          <w:p w14:paraId="22441DE7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7.1</w:t>
            </w:r>
            <w:r>
              <w:tab/>
            </w:r>
          </w:p>
        </w:tc>
        <w:tc>
          <w:tcPr>
            <w:tcW w:w="4801" w:type="dxa"/>
            <w:tcBorders>
              <w:top w:val="nil"/>
            </w:tcBorders>
          </w:tcPr>
          <w:p w14:paraId="2A3BDE84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55D43F4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510BB49A" w14:textId="77777777" w:rsidTr="007A7A1C">
        <w:tc>
          <w:tcPr>
            <w:tcW w:w="3176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E9BA2B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480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3BE837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EC5B05E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A76AE8" w14:paraId="4A7DDC9A" w14:textId="77777777" w:rsidTr="007A7A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6" w:type="dxa"/>
            <w:tcBorders>
              <w:bottom w:val="single" w:sz="6" w:space="0" w:color="0063A6" w:themeColor="accent1"/>
            </w:tcBorders>
          </w:tcPr>
          <w:p w14:paraId="491C6976" w14:textId="77777777" w:rsidR="00ED654E" w:rsidRPr="00A14758" w:rsidRDefault="00ED654E" w:rsidP="007A7A1C">
            <w:r>
              <w:t>Total of project risk</w:t>
            </w:r>
          </w:p>
        </w:tc>
        <w:tc>
          <w:tcPr>
            <w:tcW w:w="4801" w:type="dxa"/>
            <w:tcBorders>
              <w:bottom w:val="single" w:sz="6" w:space="0" w:color="0063A6" w:themeColor="accent1"/>
            </w:tcBorders>
          </w:tcPr>
          <w:p w14:paraId="6206B4D3" w14:textId="77777777" w:rsidR="00ED654E" w:rsidRPr="00A14758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3653DE24" w14:textId="77777777" w:rsidR="00ED654E" w:rsidRPr="00A14758" w:rsidRDefault="00ED654E" w:rsidP="007A7A1C">
            <w:pPr>
              <w:jc w:val="right"/>
            </w:pPr>
            <w:r>
              <w:t>0.000</w:t>
            </w:r>
          </w:p>
        </w:tc>
      </w:tr>
    </w:tbl>
    <w:p w14:paraId="5984CB66" w14:textId="77777777" w:rsidR="00ED654E" w:rsidRDefault="00ED654E" w:rsidP="00ED654E"/>
    <w:p w14:paraId="7018F4F5" w14:textId="1F53470F" w:rsidR="00601A52" w:rsidRDefault="00ED654E" w:rsidP="004E2573">
      <w:pPr>
        <w:pStyle w:val="Caption"/>
        <w:keepNext/>
      </w:pPr>
      <w:bookmarkStart w:id="100" w:name="_Toc20831337"/>
      <w:bookmarkStart w:id="101" w:name="_Toc45285814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16</w:t>
      </w:r>
      <w:r w:rsidR="001D5173">
        <w:rPr>
          <w:noProof/>
        </w:rPr>
        <w:fldChar w:fldCharType="end"/>
      </w:r>
      <w:r>
        <w:t>: Funding history</w:t>
      </w:r>
      <w:bookmarkEnd w:id="100"/>
      <w:bookmarkEnd w:id="101"/>
    </w:p>
    <w:tbl>
      <w:tblPr>
        <w:tblStyle w:val="DTFfinancialtable"/>
        <w:tblW w:w="9270" w:type="dxa"/>
        <w:tblLook w:val="06A0" w:firstRow="1" w:lastRow="0" w:firstColumn="1" w:lastColumn="0" w:noHBand="1" w:noVBand="1"/>
      </w:tblPr>
      <w:tblGrid>
        <w:gridCol w:w="3686"/>
        <w:gridCol w:w="1215"/>
        <w:gridCol w:w="1092"/>
        <w:gridCol w:w="1092"/>
        <w:gridCol w:w="1092"/>
        <w:gridCol w:w="1093"/>
      </w:tblGrid>
      <w:tr w:rsidR="00D20213" w:rsidRPr="00BD440B" w14:paraId="56C127DF" w14:textId="77777777" w:rsidTr="00D2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0A8ECE1E" w14:textId="77777777" w:rsidR="00D20213" w:rsidRPr="00BD440B" w:rsidRDefault="00D20213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Description of funding provided</w:t>
            </w:r>
          </w:p>
        </w:tc>
        <w:tc>
          <w:tcPr>
            <w:tcW w:w="1215" w:type="dxa"/>
          </w:tcPr>
          <w:p w14:paraId="2385F92A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65B496CC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5C0A0871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07F2CC51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3" w:type="dxa"/>
          </w:tcPr>
          <w:p w14:paraId="0894FD2C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</w:tr>
      <w:tr w:rsidR="00D20213" w:rsidRPr="001E5B84" w14:paraId="75B06A00" w14:textId="77777777" w:rsidTr="00D2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B237A44" w14:textId="77777777" w:rsidR="00D20213" w:rsidRPr="001E5B84" w:rsidRDefault="00D20213" w:rsidP="007A7A1C"/>
        </w:tc>
        <w:tc>
          <w:tcPr>
            <w:tcW w:w="1215" w:type="dxa"/>
          </w:tcPr>
          <w:p w14:paraId="2B165DE4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141CCFD8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305E470B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2BD845F7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3" w:type="dxa"/>
          </w:tcPr>
          <w:p w14:paraId="2300EDD3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2E73472D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DF849B" w14:textId="77777777" w:rsidR="00D20213" w:rsidRPr="001E5B84" w:rsidRDefault="00D20213" w:rsidP="007A7A1C"/>
        </w:tc>
        <w:tc>
          <w:tcPr>
            <w:tcW w:w="1215" w:type="dxa"/>
          </w:tcPr>
          <w:p w14:paraId="18EED280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1D0E4814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47EFD6FF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5717C329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3" w:type="dxa"/>
          </w:tcPr>
          <w:p w14:paraId="45A6E385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156EFA76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77E455E" w14:textId="77777777" w:rsidR="00D20213" w:rsidRPr="001E5B84" w:rsidRDefault="00D20213" w:rsidP="007A7A1C"/>
        </w:tc>
        <w:tc>
          <w:tcPr>
            <w:tcW w:w="1215" w:type="dxa"/>
          </w:tcPr>
          <w:p w14:paraId="6237ED94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16A23D15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690DFAD6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585CC406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3" w:type="dxa"/>
          </w:tcPr>
          <w:p w14:paraId="79D903AD" w14:textId="77777777" w:rsidR="00D20213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</w:tr>
    </w:tbl>
    <w:p w14:paraId="6033486A" w14:textId="5F95301B" w:rsidR="00D20213" w:rsidRDefault="00D20213" w:rsidP="00601A52">
      <w:pPr>
        <w:pStyle w:val="NormalIndent"/>
        <w:ind w:left="0"/>
      </w:pPr>
    </w:p>
    <w:p w14:paraId="599BB874" w14:textId="401C4FAD" w:rsidR="00ED654E" w:rsidRDefault="00ED654E" w:rsidP="00ED654E">
      <w:pPr>
        <w:pStyle w:val="Caption"/>
      </w:pPr>
      <w:bookmarkStart w:id="102" w:name="_Toc20831338"/>
      <w:bookmarkStart w:id="103" w:name="_Toc45285815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17</w:t>
      </w:r>
      <w:r w:rsidR="001D5173">
        <w:rPr>
          <w:noProof/>
        </w:rPr>
        <w:fldChar w:fldCharType="end"/>
      </w:r>
      <w:r>
        <w:t>: Existing funding base</w:t>
      </w:r>
      <w:bookmarkEnd w:id="102"/>
      <w:bookmarkEnd w:id="103"/>
    </w:p>
    <w:tbl>
      <w:tblPr>
        <w:tblStyle w:val="DTFfinancialtable"/>
        <w:tblW w:w="9270" w:type="dxa"/>
        <w:tblLook w:val="06A0" w:firstRow="1" w:lastRow="0" w:firstColumn="1" w:lastColumn="0" w:noHBand="1" w:noVBand="1"/>
      </w:tblPr>
      <w:tblGrid>
        <w:gridCol w:w="3686"/>
        <w:gridCol w:w="1388"/>
        <w:gridCol w:w="1049"/>
        <w:gridCol w:w="1049"/>
        <w:gridCol w:w="1049"/>
        <w:gridCol w:w="1049"/>
      </w:tblGrid>
      <w:tr w:rsidR="00D20213" w:rsidRPr="00BD440B" w14:paraId="5B75723C" w14:textId="77777777" w:rsidTr="00D2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1F5EEADA" w14:textId="77777777" w:rsidR="00D20213" w:rsidRPr="00BD440B" w:rsidRDefault="00D20213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Description of funding provided</w:t>
            </w:r>
          </w:p>
        </w:tc>
        <w:tc>
          <w:tcPr>
            <w:tcW w:w="1388" w:type="dxa"/>
          </w:tcPr>
          <w:p w14:paraId="1764725B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0383D9A4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74410E1D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7EC76ECF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43F2FA34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</w:tr>
      <w:tr w:rsidR="00D20213" w:rsidRPr="001E5B84" w14:paraId="530A185C" w14:textId="77777777" w:rsidTr="00D2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3AC3D5D" w14:textId="77777777" w:rsidR="00D20213" w:rsidRPr="001E5B84" w:rsidRDefault="00D20213" w:rsidP="007A7A1C"/>
        </w:tc>
        <w:tc>
          <w:tcPr>
            <w:tcW w:w="1388" w:type="dxa"/>
          </w:tcPr>
          <w:p w14:paraId="41BB0342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3E78D916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3D2D003A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026E85BE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650D873D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77F9D30F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55732A" w14:textId="77777777" w:rsidR="00D20213" w:rsidRPr="001E5B84" w:rsidRDefault="00D20213" w:rsidP="007A7A1C"/>
        </w:tc>
        <w:tc>
          <w:tcPr>
            <w:tcW w:w="1388" w:type="dxa"/>
          </w:tcPr>
          <w:p w14:paraId="7A2FE1C1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19F49E9A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58754C97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2708241C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7E5E052F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06C75599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22D15F" w14:textId="77777777" w:rsidR="00D20213" w:rsidRPr="001E5B84" w:rsidRDefault="00D20213" w:rsidP="007A7A1C"/>
        </w:tc>
        <w:tc>
          <w:tcPr>
            <w:tcW w:w="1388" w:type="dxa"/>
          </w:tcPr>
          <w:p w14:paraId="40C70B25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2F0357EB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2E50A52B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66DD3172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4EBEBF8D" w14:textId="77777777" w:rsidR="00D20213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</w:tr>
    </w:tbl>
    <w:p w14:paraId="559289DB" w14:textId="77777777" w:rsidR="00D20213" w:rsidRDefault="00D20213" w:rsidP="00601A52">
      <w:pPr>
        <w:pStyle w:val="NormalIndent"/>
        <w:ind w:left="0"/>
      </w:pPr>
    </w:p>
    <w:p w14:paraId="31D1CF85" w14:textId="371DD2D2" w:rsidR="00D20213" w:rsidRDefault="00ED654E" w:rsidP="004E2573">
      <w:pPr>
        <w:pStyle w:val="Caption"/>
        <w:keepNext/>
      </w:pPr>
      <w:bookmarkStart w:id="104" w:name="_Toc20831339"/>
      <w:bookmarkStart w:id="105" w:name="_Toc45285816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18</w:t>
      </w:r>
      <w:r w:rsidR="001D5173">
        <w:rPr>
          <w:noProof/>
        </w:rPr>
        <w:fldChar w:fldCharType="end"/>
      </w:r>
      <w:r>
        <w:t xml:space="preserve">: </w:t>
      </w:r>
      <w:r w:rsidR="00D20213" w:rsidRPr="004E4779">
        <w:t>Existing revenue estimates for this initiative:</w:t>
      </w:r>
      <w:bookmarkEnd w:id="104"/>
      <w:bookmarkEnd w:id="105"/>
    </w:p>
    <w:tbl>
      <w:tblPr>
        <w:tblStyle w:val="DTFfinancialtable"/>
        <w:tblW w:w="5104" w:type="pct"/>
        <w:tblLayout w:type="fixed"/>
        <w:tblLook w:val="06E0" w:firstRow="1" w:lastRow="1" w:firstColumn="1" w:lastColumn="0" w:noHBand="1" w:noVBand="1"/>
      </w:tblPr>
      <w:tblGrid>
        <w:gridCol w:w="2977"/>
        <w:gridCol w:w="892"/>
        <w:gridCol w:w="892"/>
        <w:gridCol w:w="892"/>
        <w:gridCol w:w="892"/>
        <w:gridCol w:w="892"/>
        <w:gridCol w:w="892"/>
        <w:gridCol w:w="885"/>
      </w:tblGrid>
      <w:tr w:rsidR="00F00433" w:rsidRPr="00AB16C1" w14:paraId="3DAF1F36" w14:textId="77777777" w:rsidTr="00F0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single" w:sz="6" w:space="0" w:color="0063A6" w:themeColor="accent1"/>
            </w:tcBorders>
          </w:tcPr>
          <w:p w14:paraId="7FB1FCD9" w14:textId="2035FAED" w:rsidR="00F00433" w:rsidRPr="00AB16C1" w:rsidRDefault="00F00433" w:rsidP="00F00433">
            <w:r w:rsidRPr="004E4779">
              <w:t>Existing revenue financial impact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6C2B807A" w14:textId="77777777" w:rsidR="00F00433" w:rsidRPr="00AB16C1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5BECB9E9" w14:textId="77777777" w:rsidR="00F00433" w:rsidRPr="00AB16C1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23A50792" w14:textId="77777777" w:rsidR="00F00433" w:rsidRPr="00AB16C1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0C168F9D" w14:textId="6C0CE2C6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0D204369" w14:textId="055DF228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488DE124" w14:textId="327330F3" w:rsidR="00F00433" w:rsidRPr="00AB16C1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5-year T</w:t>
            </w:r>
            <w:r w:rsidRPr="00AB16C1">
              <w:t>otal</w:t>
            </w:r>
          </w:p>
        </w:tc>
        <w:tc>
          <w:tcPr>
            <w:tcW w:w="480" w:type="pct"/>
            <w:tcBorders>
              <w:bottom w:val="single" w:sz="6" w:space="0" w:color="0063A6" w:themeColor="accent1"/>
            </w:tcBorders>
          </w:tcPr>
          <w:p w14:paraId="06030A4F" w14:textId="77777777" w:rsidR="00F00433" w:rsidRPr="00AB16C1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16C1">
              <w:t>Ongoing</w:t>
            </w:r>
          </w:p>
        </w:tc>
      </w:tr>
      <w:tr w:rsidR="00F00433" w:rsidRPr="001E5B84" w14:paraId="72554984" w14:textId="77777777" w:rsidTr="00F004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14:paraId="024D4266" w14:textId="254AB1FB" w:rsidR="00F00433" w:rsidRPr="00D20213" w:rsidRDefault="00F00433" w:rsidP="00F00433">
            <w:pPr>
              <w:pStyle w:val="Tabletext"/>
              <w:rPr>
                <w:rFonts w:asciiTheme="majorHAnsi" w:hAnsiTheme="majorHAnsi" w:cstheme="majorHAnsi"/>
                <w:b w:val="0"/>
                <w:szCs w:val="17"/>
              </w:rPr>
            </w:pPr>
            <w:r w:rsidRPr="00D20213">
              <w:rPr>
                <w:rFonts w:asciiTheme="majorHAnsi" w:hAnsiTheme="majorHAnsi" w:cstheme="majorHAnsi"/>
                <w:b w:val="0"/>
                <w:szCs w:val="17"/>
              </w:rPr>
              <w:t>Existing revenue in the forward estimate</w:t>
            </w:r>
          </w:p>
        </w:tc>
        <w:tc>
          <w:tcPr>
            <w:tcW w:w="484" w:type="pct"/>
          </w:tcPr>
          <w:p w14:paraId="2FA10D67" w14:textId="77777777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508C069A" w14:textId="77777777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26E62826" w14:textId="77777777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2DA4D279" w14:textId="4564A996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669F0A5A" w14:textId="589029EA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  <w:shd w:val="clear" w:color="auto" w:fill="E3EBF4" w:themeFill="accent3" w:themeFillTint="33"/>
          </w:tcPr>
          <w:p w14:paraId="513B7FFB" w14:textId="77777777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0" w:type="pct"/>
          </w:tcPr>
          <w:p w14:paraId="72A9ACC0" w14:textId="77777777" w:rsidR="00F00433" w:rsidRPr="00D2021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</w:tr>
    </w:tbl>
    <w:p w14:paraId="24743D12" w14:textId="77777777" w:rsidR="00D20213" w:rsidRDefault="00D20213" w:rsidP="007A7A1C"/>
    <w:p w14:paraId="02AC71EF" w14:textId="5C0E432A" w:rsidR="00D20213" w:rsidRDefault="00D20213" w:rsidP="004E2573">
      <w:pPr>
        <w:pStyle w:val="Caption"/>
        <w:keepNext/>
      </w:pPr>
      <w:bookmarkStart w:id="106" w:name="_Toc20831340"/>
      <w:bookmarkStart w:id="107" w:name="_Toc45285817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19</w:t>
      </w:r>
      <w:r w:rsidR="001D5173">
        <w:rPr>
          <w:noProof/>
        </w:rPr>
        <w:fldChar w:fldCharType="end"/>
      </w:r>
      <w:r>
        <w:t>: New revenue</w:t>
      </w:r>
      <w:bookmarkEnd w:id="106"/>
      <w:bookmarkEnd w:id="107"/>
    </w:p>
    <w:tbl>
      <w:tblPr>
        <w:tblStyle w:val="DTFfinancialtable"/>
        <w:tblW w:w="5104" w:type="pct"/>
        <w:tblLook w:val="06E0" w:firstRow="1" w:lastRow="1" w:firstColumn="1" w:lastColumn="0" w:noHBand="1" w:noVBand="1"/>
      </w:tblPr>
      <w:tblGrid>
        <w:gridCol w:w="2929"/>
        <w:gridCol w:w="898"/>
        <w:gridCol w:w="898"/>
        <w:gridCol w:w="898"/>
        <w:gridCol w:w="898"/>
        <w:gridCol w:w="897"/>
        <w:gridCol w:w="897"/>
        <w:gridCol w:w="899"/>
      </w:tblGrid>
      <w:tr w:rsidR="00F00433" w:rsidRPr="00BD440B" w14:paraId="797B2C75" w14:textId="77777777" w:rsidTr="00F0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9" w:type="pct"/>
          </w:tcPr>
          <w:p w14:paraId="2E7C972D" w14:textId="77777777" w:rsidR="00F00433" w:rsidRPr="00BD440B" w:rsidRDefault="00F00433" w:rsidP="00F00433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New revenue financial impact</w:t>
            </w:r>
          </w:p>
        </w:tc>
        <w:tc>
          <w:tcPr>
            <w:tcW w:w="487" w:type="pct"/>
          </w:tcPr>
          <w:p w14:paraId="7BE50311" w14:textId="2E43E518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487" w:type="pct"/>
          </w:tcPr>
          <w:p w14:paraId="1BB398BE" w14:textId="2F4D97C9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487" w:type="pct"/>
          </w:tcPr>
          <w:p w14:paraId="53F76459" w14:textId="6FC13370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487" w:type="pct"/>
          </w:tcPr>
          <w:p w14:paraId="0EB041BC" w14:textId="144F901D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487" w:type="pct"/>
          </w:tcPr>
          <w:p w14:paraId="3274D46D" w14:textId="55B7DCD9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4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5</w:t>
            </w:r>
          </w:p>
        </w:tc>
        <w:tc>
          <w:tcPr>
            <w:tcW w:w="487" w:type="pct"/>
            <w:tcBorders>
              <w:bottom w:val="nil"/>
            </w:tcBorders>
          </w:tcPr>
          <w:p w14:paraId="07382199" w14:textId="30A724AC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proofErr w:type="gramStart"/>
            <w:r>
              <w:rPr>
                <w:b/>
                <w:i w:val="0"/>
              </w:rPr>
              <w:t>5</w:t>
            </w:r>
            <w:r w:rsidRPr="00BD440B">
              <w:rPr>
                <w:b/>
                <w:i w:val="0"/>
              </w:rPr>
              <w:t xml:space="preserve"> year</w:t>
            </w:r>
            <w:proofErr w:type="gramEnd"/>
            <w:r w:rsidRPr="00BD440B">
              <w:rPr>
                <w:b/>
                <w:i w:val="0"/>
              </w:rPr>
              <w:t xml:space="preserve"> Total</w:t>
            </w:r>
          </w:p>
        </w:tc>
        <w:tc>
          <w:tcPr>
            <w:tcW w:w="488" w:type="pct"/>
          </w:tcPr>
          <w:p w14:paraId="0F6D91B3" w14:textId="77777777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F00433" w:rsidRPr="001E5B84" w14:paraId="79BA47BC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</w:tcPr>
          <w:p w14:paraId="056579B2" w14:textId="77777777" w:rsidR="00F00433" w:rsidRPr="001E5B84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New revenue initiative 1</w:t>
            </w:r>
          </w:p>
        </w:tc>
        <w:tc>
          <w:tcPr>
            <w:tcW w:w="487" w:type="pct"/>
          </w:tcPr>
          <w:p w14:paraId="3F1F920F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39332D5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7B5ECE39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336ED33B" w14:textId="4B5861DB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510D6298" w14:textId="1AD689BD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  <w:tcBorders>
              <w:bottom w:val="nil"/>
            </w:tcBorders>
            <w:shd w:val="clear" w:color="auto" w:fill="E3EBF4" w:themeFill="accent3" w:themeFillTint="33"/>
          </w:tcPr>
          <w:p w14:paraId="2FAEB74B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488" w:type="pct"/>
          </w:tcPr>
          <w:p w14:paraId="5CBA7F80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1E5B84" w14:paraId="1DD9FF12" w14:textId="77777777" w:rsidTr="00F0043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</w:tcPr>
          <w:p w14:paraId="7A5EE942" w14:textId="77777777" w:rsidR="00F00433" w:rsidRPr="001E5B84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4E4779">
              <w:rPr>
                <w:rFonts w:asciiTheme="majorHAnsi" w:hAnsiTheme="majorHAnsi" w:cstheme="majorHAnsi"/>
                <w:szCs w:val="17"/>
              </w:rPr>
              <w:t>Impact on existing revenue increase/(decrease)</w:t>
            </w:r>
          </w:p>
        </w:tc>
        <w:tc>
          <w:tcPr>
            <w:tcW w:w="487" w:type="pct"/>
          </w:tcPr>
          <w:p w14:paraId="575EA918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6589D455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73A3C02E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479C8E8C" w14:textId="18AEE6AD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672F38AD" w14:textId="3DAA416C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  <w:shd w:val="clear" w:color="auto" w:fill="E3EBF4" w:themeFill="accent3" w:themeFillTint="33"/>
          </w:tcPr>
          <w:p w14:paraId="5351B0D3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488" w:type="pct"/>
          </w:tcPr>
          <w:p w14:paraId="7FF9666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1E5B84" w14:paraId="1C0ACFF1" w14:textId="77777777" w:rsidTr="00F004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</w:tcPr>
          <w:p w14:paraId="4F1B0904" w14:textId="77777777" w:rsidR="00F00433" w:rsidRPr="001E5B84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4E4779">
              <w:rPr>
                <w:rFonts w:asciiTheme="majorHAnsi" w:hAnsiTheme="majorHAnsi" w:cstheme="majorHAnsi"/>
                <w:szCs w:val="17"/>
              </w:rPr>
              <w:t>Net revenue impact</w:t>
            </w:r>
          </w:p>
        </w:tc>
        <w:tc>
          <w:tcPr>
            <w:tcW w:w="487" w:type="pct"/>
          </w:tcPr>
          <w:p w14:paraId="35B29504" w14:textId="77777777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1F0B88AE" w14:textId="77777777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188746F7" w14:textId="77777777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3B3E1720" w14:textId="08D445B4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6356A8BC" w14:textId="5C15612E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  <w:shd w:val="clear" w:color="auto" w:fill="E3EBF4" w:themeFill="accent3" w:themeFillTint="33"/>
          </w:tcPr>
          <w:p w14:paraId="3BDE29A3" w14:textId="77777777" w:rsidR="00F00433" w:rsidRPr="004A2AD4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8" w:type="pct"/>
          </w:tcPr>
          <w:p w14:paraId="54F026BC" w14:textId="77777777" w:rsidR="00F0043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</w:tr>
    </w:tbl>
    <w:p w14:paraId="65D81BA0" w14:textId="77777777" w:rsidR="00D20213" w:rsidRDefault="00D20213" w:rsidP="00D20213"/>
    <w:p w14:paraId="087A44F5" w14:textId="2A496AE4" w:rsidR="00601A52" w:rsidRDefault="00601A52" w:rsidP="00ED654E">
      <w:pPr>
        <w:pStyle w:val="Heading2numbered"/>
      </w:pPr>
      <w:bookmarkStart w:id="108" w:name="_Toc45285818"/>
      <w:r>
        <w:t>State delivery costs</w:t>
      </w:r>
      <w:bookmarkEnd w:id="108"/>
    </w:p>
    <w:p w14:paraId="5D96640C" w14:textId="5D8FF14C" w:rsidR="00762F46" w:rsidRPr="00762F46" w:rsidRDefault="00762F46" w:rsidP="00060ED3"/>
    <w:p w14:paraId="4A65C61A" w14:textId="7C454035" w:rsidR="003B4850" w:rsidRDefault="003B4850" w:rsidP="004E2573">
      <w:pPr>
        <w:pStyle w:val="Caption"/>
        <w:keepNext/>
      </w:pPr>
      <w:bookmarkStart w:id="109" w:name="_Toc20831341"/>
      <w:bookmarkStart w:id="110" w:name="_Toc45285819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20</w:t>
      </w:r>
      <w:r w:rsidR="001D5173">
        <w:rPr>
          <w:noProof/>
        </w:rPr>
        <w:fldChar w:fldCharType="end"/>
      </w:r>
      <w:r>
        <w:t>: Staffing impacts – Staff/contractors</w:t>
      </w:r>
      <w:bookmarkEnd w:id="109"/>
      <w:bookmarkEnd w:id="110"/>
    </w:p>
    <w:tbl>
      <w:tblPr>
        <w:tblStyle w:val="DTFfinancialtable"/>
        <w:tblW w:w="9137" w:type="dxa"/>
        <w:tblLayout w:type="fixed"/>
        <w:tblLook w:val="06E0" w:firstRow="1" w:lastRow="1" w:firstColumn="1" w:lastColumn="0" w:noHBand="1" w:noVBand="1"/>
      </w:tblPr>
      <w:tblGrid>
        <w:gridCol w:w="2723"/>
        <w:gridCol w:w="1141"/>
        <w:gridCol w:w="879"/>
        <w:gridCol w:w="879"/>
        <w:gridCol w:w="878"/>
        <w:gridCol w:w="879"/>
        <w:gridCol w:w="879"/>
        <w:gridCol w:w="879"/>
      </w:tblGrid>
      <w:tr w:rsidR="00F00433" w:rsidRPr="008D227F" w14:paraId="0B64784F" w14:textId="77777777" w:rsidTr="00F0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3" w:type="dxa"/>
          </w:tcPr>
          <w:p w14:paraId="71394007" w14:textId="77777777" w:rsidR="00F00433" w:rsidRPr="008D227F" w:rsidRDefault="00F00433" w:rsidP="00F00433">
            <w:r w:rsidRPr="008D227F">
              <w:t>Functional category</w:t>
            </w:r>
          </w:p>
        </w:tc>
        <w:tc>
          <w:tcPr>
            <w:tcW w:w="1141" w:type="dxa"/>
          </w:tcPr>
          <w:p w14:paraId="3C5A3C43" w14:textId="77777777" w:rsidR="00F00433" w:rsidRPr="008D227F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6CC6A995" w14:textId="77777777" w:rsidR="00F00433" w:rsidRPr="003D1646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879" w:type="dxa"/>
          </w:tcPr>
          <w:p w14:paraId="1C64B1C4" w14:textId="77777777" w:rsidR="00F00433" w:rsidRPr="003D1646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878" w:type="dxa"/>
          </w:tcPr>
          <w:p w14:paraId="5E0470C3" w14:textId="77777777" w:rsidR="00F00433" w:rsidRPr="003D1646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879" w:type="dxa"/>
          </w:tcPr>
          <w:p w14:paraId="0D5DF029" w14:textId="65CE7EA2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879" w:type="dxa"/>
          </w:tcPr>
          <w:p w14:paraId="6B66CA65" w14:textId="45FCBC20" w:rsidR="00F00433" w:rsidRPr="003D1646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879" w:type="dxa"/>
          </w:tcPr>
          <w:p w14:paraId="616F718F" w14:textId="77777777" w:rsidR="00F00433" w:rsidRPr="008D227F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Ongoing</w:t>
            </w:r>
          </w:p>
        </w:tc>
      </w:tr>
      <w:tr w:rsidR="00F00433" w:rsidRPr="008D227F" w14:paraId="4BEA03A2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28681DC2" w14:textId="77777777" w:rsidR="00F00433" w:rsidRPr="003D1646" w:rsidRDefault="00F00433" w:rsidP="00F00433">
            <w:pPr>
              <w:rPr>
                <w:b/>
                <w:i/>
              </w:rPr>
            </w:pPr>
            <w:r w:rsidRPr="003D1646">
              <w:rPr>
                <w:b/>
                <w:i/>
              </w:rPr>
              <w:t>[For all components, or Component A]</w:t>
            </w:r>
          </w:p>
        </w:tc>
        <w:tc>
          <w:tcPr>
            <w:tcW w:w="1141" w:type="dxa"/>
          </w:tcPr>
          <w:p w14:paraId="3D4A51A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672B33A8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7F69928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1026ADA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24798742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36E13930" w14:textId="67D2FE7A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795BA58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433" w:rsidRPr="008D227F" w14:paraId="53E0754F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12" w:space="0" w:color="0063A6" w:themeColor="accent1"/>
            </w:tcBorders>
            <w:vAlign w:val="center"/>
          </w:tcPr>
          <w:p w14:paraId="4C57054D" w14:textId="030E928D" w:rsidR="00F00433" w:rsidRPr="008D227F" w:rsidRDefault="00F00433" w:rsidP="00F00433">
            <w:pPr>
              <w:rPr>
                <w:b/>
              </w:rPr>
            </w:pPr>
            <w:r>
              <w:t>N</w:t>
            </w:r>
            <w:r w:rsidRPr="008D227F">
              <w:t xml:space="preserve">ew VPS staff </w:t>
            </w:r>
          </w:p>
        </w:tc>
        <w:tc>
          <w:tcPr>
            <w:tcW w:w="1141" w:type="dxa"/>
            <w:tcBorders>
              <w:top w:val="single" w:sz="12" w:space="0" w:color="0063A6" w:themeColor="accent1"/>
              <w:bottom w:val="nil"/>
            </w:tcBorders>
          </w:tcPr>
          <w:p w14:paraId="41734692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Frontline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7E67229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55A69C4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single" w:sz="12" w:space="0" w:color="0063A6" w:themeColor="accent1"/>
              <w:bottom w:val="nil"/>
            </w:tcBorders>
          </w:tcPr>
          <w:p w14:paraId="73C603DE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62CA42B0" w14:textId="3DDD03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0E8F3EB5" w14:textId="6546A8E5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28655E5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09AE6663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</w:tcPr>
          <w:p w14:paraId="65014BC3" w14:textId="77777777" w:rsidR="00F00433" w:rsidRPr="008D227F" w:rsidRDefault="00F00433" w:rsidP="00F00433">
            <w:pPr>
              <w:rPr>
                <w:b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C45F8A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Back office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19219F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0CFAAA58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0765997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0B7F94D" w14:textId="62DAB44F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5FBCECC7" w14:textId="046D508E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6DD46EE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3E28FA91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tcBorders>
              <w:bottom w:val="single" w:sz="6" w:space="0" w:color="0063A6" w:themeColor="accent1"/>
            </w:tcBorders>
          </w:tcPr>
          <w:p w14:paraId="029AA3BC" w14:textId="77777777" w:rsidR="00F00433" w:rsidRPr="008D227F" w:rsidRDefault="00F00433" w:rsidP="00F00433">
            <w:pPr>
              <w:rPr>
                <w:b/>
              </w:rPr>
            </w:pPr>
          </w:p>
        </w:tc>
        <w:tc>
          <w:tcPr>
            <w:tcW w:w="1141" w:type="dxa"/>
            <w:tcBorders>
              <w:top w:val="nil"/>
              <w:bottom w:val="single" w:sz="6" w:space="0" w:color="0063A6" w:themeColor="accent1"/>
            </w:tcBorders>
          </w:tcPr>
          <w:p w14:paraId="0188068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Contractor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5A6EB7A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6488F10E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nil"/>
              <w:bottom w:val="single" w:sz="6" w:space="0" w:color="0063A6" w:themeColor="accent1"/>
            </w:tcBorders>
          </w:tcPr>
          <w:p w14:paraId="7494A04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3040046D" w14:textId="7B4430DC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04D640E8" w14:textId="5CE3F522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2A84A7E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74D7E99D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45215D60" w14:textId="77777777" w:rsidR="00F00433" w:rsidRPr="008D227F" w:rsidRDefault="00F00433" w:rsidP="00F00433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141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2C07F767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48AB07DA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6459237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78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4AB17972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6867CE32" w14:textId="021352EC" w:rsidR="00F00433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158CEAA0" w14:textId="22F692BB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5A11B84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F00433" w:rsidRPr="008D227F" w14:paraId="78618A68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12" w:space="0" w:color="0063A6" w:themeColor="accent1"/>
            </w:tcBorders>
            <w:vAlign w:val="center"/>
          </w:tcPr>
          <w:p w14:paraId="3258317B" w14:textId="386105B7" w:rsidR="00F00433" w:rsidRPr="008D227F" w:rsidRDefault="00F00433" w:rsidP="00F00433">
            <w:pPr>
              <w:rPr>
                <w:b/>
              </w:rPr>
            </w:pPr>
            <w:r>
              <w:t>E</w:t>
            </w:r>
            <w:r w:rsidRPr="008D227F">
              <w:t>xisting VPS staff</w:t>
            </w:r>
          </w:p>
        </w:tc>
        <w:tc>
          <w:tcPr>
            <w:tcW w:w="1141" w:type="dxa"/>
            <w:tcBorders>
              <w:top w:val="single" w:sz="12" w:space="0" w:color="0063A6" w:themeColor="accent1"/>
              <w:bottom w:val="nil"/>
            </w:tcBorders>
          </w:tcPr>
          <w:p w14:paraId="7C6F0E1A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Frontline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4B7CF428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13AF6DF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single" w:sz="12" w:space="0" w:color="0063A6" w:themeColor="accent1"/>
              <w:bottom w:val="nil"/>
            </w:tcBorders>
          </w:tcPr>
          <w:p w14:paraId="4C1B330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4A840F92" w14:textId="3A60E9E6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4A80EB75" w14:textId="715E5231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  <w:bottom w:val="nil"/>
            </w:tcBorders>
          </w:tcPr>
          <w:p w14:paraId="4ED5BA8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3719CDD8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</w:tcPr>
          <w:p w14:paraId="5107AEEB" w14:textId="77777777" w:rsidR="00F00433" w:rsidRPr="008D227F" w:rsidRDefault="00F00433" w:rsidP="00F00433">
            <w:pPr>
              <w:rPr>
                <w:b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ECE400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Back office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397AC0B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353F9EC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 w14:paraId="64BABC3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50C61B6D" w14:textId="32F9DEF2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6AD2685C" w14:textId="475631ED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4FA72F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5265A73A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tcBorders>
              <w:bottom w:val="single" w:sz="6" w:space="0" w:color="0063A6" w:themeColor="accent1"/>
            </w:tcBorders>
          </w:tcPr>
          <w:p w14:paraId="73FA95F5" w14:textId="77777777" w:rsidR="00F00433" w:rsidRPr="008D227F" w:rsidRDefault="00F00433" w:rsidP="00F00433">
            <w:pPr>
              <w:rPr>
                <w:b/>
              </w:rPr>
            </w:pPr>
          </w:p>
        </w:tc>
        <w:tc>
          <w:tcPr>
            <w:tcW w:w="1141" w:type="dxa"/>
            <w:tcBorders>
              <w:top w:val="nil"/>
              <w:bottom w:val="single" w:sz="6" w:space="0" w:color="0063A6" w:themeColor="accent1"/>
            </w:tcBorders>
          </w:tcPr>
          <w:p w14:paraId="6F57C49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Contractor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151D1CE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18E9F01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8" w:type="dxa"/>
            <w:tcBorders>
              <w:top w:val="nil"/>
              <w:bottom w:val="single" w:sz="6" w:space="0" w:color="0063A6" w:themeColor="accent1"/>
            </w:tcBorders>
          </w:tcPr>
          <w:p w14:paraId="61AC114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1D3FD3F2" w14:textId="36EAB1D9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211F7463" w14:textId="5B1705A1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  <w:tc>
          <w:tcPr>
            <w:tcW w:w="879" w:type="dxa"/>
            <w:tcBorders>
              <w:top w:val="nil"/>
              <w:bottom w:val="single" w:sz="6" w:space="0" w:color="0063A6" w:themeColor="accent1"/>
            </w:tcBorders>
          </w:tcPr>
          <w:p w14:paraId="4EC0B828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t>0.0</w:t>
            </w:r>
          </w:p>
        </w:tc>
      </w:tr>
      <w:tr w:rsidR="00F00433" w:rsidRPr="008D227F" w14:paraId="4FD20393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20CD4DF7" w14:textId="77777777" w:rsidR="00F00433" w:rsidRPr="008D227F" w:rsidRDefault="00F00433" w:rsidP="00F00433">
            <w:pPr>
              <w:rPr>
                <w:b/>
              </w:rPr>
            </w:pPr>
            <w:r w:rsidRPr="008D227F">
              <w:rPr>
                <w:b/>
              </w:rPr>
              <w:t>Subtotal</w:t>
            </w:r>
          </w:p>
        </w:tc>
        <w:tc>
          <w:tcPr>
            <w:tcW w:w="1141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7F34B3C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23E2ACB8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4A08E26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8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51E1DE1C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4755C741" w14:textId="64B593B1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6112B275" w14:textId="34B2B851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25552DF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F00433" w:rsidRPr="008D227F" w14:paraId="27FD69C9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12" w:space="0" w:color="0063A6" w:themeColor="accent1"/>
            </w:tcBorders>
            <w:vAlign w:val="center"/>
          </w:tcPr>
          <w:p w14:paraId="01DAB094" w14:textId="6362F8AE" w:rsidR="00F00433" w:rsidRPr="008D227F" w:rsidDel="00171C42" w:rsidRDefault="00F00433" w:rsidP="00F00433">
            <w:r>
              <w:t>New n</w:t>
            </w:r>
            <w:r w:rsidRPr="008D227F">
              <w:t>on-VPS staff</w:t>
            </w:r>
            <w:r>
              <w:t>*</w:t>
            </w:r>
            <w:r w:rsidRPr="008D227F">
              <w:t xml:space="preserve"> </w:t>
            </w:r>
          </w:p>
        </w:tc>
        <w:tc>
          <w:tcPr>
            <w:tcW w:w="1141" w:type="dxa"/>
            <w:tcBorders>
              <w:top w:val="single" w:sz="12" w:space="0" w:color="0063A6" w:themeColor="accent1"/>
            </w:tcBorders>
          </w:tcPr>
          <w:p w14:paraId="3DB4D729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879" w:type="dxa"/>
            <w:tcBorders>
              <w:top w:val="single" w:sz="12" w:space="0" w:color="0063A6" w:themeColor="accent1"/>
            </w:tcBorders>
          </w:tcPr>
          <w:p w14:paraId="5DAF1EF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</w:tcBorders>
          </w:tcPr>
          <w:p w14:paraId="224460EC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  <w:tcBorders>
              <w:top w:val="single" w:sz="12" w:space="0" w:color="0063A6" w:themeColor="accent1"/>
            </w:tcBorders>
          </w:tcPr>
          <w:p w14:paraId="3446FA21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</w:tcBorders>
          </w:tcPr>
          <w:p w14:paraId="1AF8D9B7" w14:textId="24EFE08B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</w:tcBorders>
          </w:tcPr>
          <w:p w14:paraId="21F686E7" w14:textId="40C9DB8F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12" w:space="0" w:color="0063A6" w:themeColor="accent1"/>
            </w:tcBorders>
          </w:tcPr>
          <w:p w14:paraId="09A20744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4C662F1D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</w:tcPr>
          <w:p w14:paraId="3FD012B2" w14:textId="77777777" w:rsidR="00F00433" w:rsidRPr="008D227F" w:rsidDel="00171C42" w:rsidRDefault="00F00433" w:rsidP="00F00433"/>
        </w:tc>
        <w:tc>
          <w:tcPr>
            <w:tcW w:w="1141" w:type="dxa"/>
          </w:tcPr>
          <w:p w14:paraId="2C6A05D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879" w:type="dxa"/>
          </w:tcPr>
          <w:p w14:paraId="7A6FC8E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2D7B02B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</w:tcPr>
          <w:p w14:paraId="6322D96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39387536" w14:textId="2185F5E9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4AFB187D" w14:textId="57C4F003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1DE7459C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5CBA6BCD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tcBorders>
              <w:bottom w:val="single" w:sz="6" w:space="0" w:color="0063A6" w:themeColor="accent1"/>
            </w:tcBorders>
          </w:tcPr>
          <w:p w14:paraId="072A4348" w14:textId="77777777" w:rsidR="00F00433" w:rsidRPr="008D227F" w:rsidRDefault="00F00433" w:rsidP="00F00433"/>
        </w:tc>
        <w:tc>
          <w:tcPr>
            <w:tcW w:w="1141" w:type="dxa"/>
            <w:tcBorders>
              <w:bottom w:val="single" w:sz="6" w:space="0" w:color="0063A6" w:themeColor="accent1"/>
            </w:tcBorders>
          </w:tcPr>
          <w:p w14:paraId="7B63C92A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3E29505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51FAD0DF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  <w:tcBorders>
              <w:bottom w:val="single" w:sz="6" w:space="0" w:color="0063A6" w:themeColor="accent1"/>
            </w:tcBorders>
          </w:tcPr>
          <w:p w14:paraId="1E2BE39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74A7BF00" w14:textId="2B37B513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14C7C765" w14:textId="45F57574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4F391A7F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68138507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76C6865D" w14:textId="77777777" w:rsidR="00F00433" w:rsidRPr="008D227F" w:rsidRDefault="00F00433" w:rsidP="00F00433">
            <w:pPr>
              <w:rPr>
                <w:b/>
              </w:rPr>
            </w:pPr>
            <w:r w:rsidRPr="008D227F">
              <w:rPr>
                <w:b/>
              </w:rPr>
              <w:t>Subtotal</w:t>
            </w:r>
          </w:p>
        </w:tc>
        <w:tc>
          <w:tcPr>
            <w:tcW w:w="1141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391D976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3F45D00A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744ADB02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8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76C0D196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4BBF6812" w14:textId="132A740B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5E355D0E" w14:textId="6257575D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403FBBC7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F00433" w:rsidRPr="008D227F" w14:paraId="0D1A2C41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 w:val="restart"/>
            <w:tcBorders>
              <w:top w:val="single" w:sz="6" w:space="0" w:color="0063A6" w:themeColor="accent1"/>
            </w:tcBorders>
            <w:vAlign w:val="center"/>
          </w:tcPr>
          <w:p w14:paraId="7C59E428" w14:textId="1C806820" w:rsidR="00F00433" w:rsidRPr="008D227F" w:rsidDel="00171C42" w:rsidRDefault="00F00433" w:rsidP="00F00433">
            <w:r>
              <w:t>Existing n</w:t>
            </w:r>
            <w:r w:rsidRPr="008D227F">
              <w:t>on-VPS staff</w:t>
            </w:r>
            <w:r>
              <w:t>*</w:t>
            </w:r>
            <w:r w:rsidRPr="008D227F">
              <w:t xml:space="preserve"> </w:t>
            </w:r>
          </w:p>
        </w:tc>
        <w:tc>
          <w:tcPr>
            <w:tcW w:w="1141" w:type="dxa"/>
            <w:tcBorders>
              <w:top w:val="single" w:sz="6" w:space="0" w:color="0063A6" w:themeColor="accent1"/>
            </w:tcBorders>
          </w:tcPr>
          <w:p w14:paraId="1F92D8E1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879" w:type="dxa"/>
            <w:tcBorders>
              <w:top w:val="single" w:sz="6" w:space="0" w:color="0063A6" w:themeColor="accent1"/>
            </w:tcBorders>
          </w:tcPr>
          <w:p w14:paraId="5F96FD7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</w:tcBorders>
          </w:tcPr>
          <w:p w14:paraId="3E85996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  <w:tcBorders>
              <w:top w:val="single" w:sz="6" w:space="0" w:color="0063A6" w:themeColor="accent1"/>
            </w:tcBorders>
          </w:tcPr>
          <w:p w14:paraId="265A53C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</w:tcBorders>
          </w:tcPr>
          <w:p w14:paraId="206BB579" w14:textId="5EB2912D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</w:tcBorders>
          </w:tcPr>
          <w:p w14:paraId="724D4AA4" w14:textId="090859DA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</w:tcBorders>
          </w:tcPr>
          <w:p w14:paraId="1A3562C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2A079C87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</w:tcPr>
          <w:p w14:paraId="40207E8C" w14:textId="77777777" w:rsidR="00F00433" w:rsidRPr="008D227F" w:rsidDel="00171C42" w:rsidRDefault="00F00433" w:rsidP="00F00433"/>
        </w:tc>
        <w:tc>
          <w:tcPr>
            <w:tcW w:w="1141" w:type="dxa"/>
          </w:tcPr>
          <w:p w14:paraId="39A39EE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879" w:type="dxa"/>
          </w:tcPr>
          <w:p w14:paraId="55138F7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6A73544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</w:tcPr>
          <w:p w14:paraId="6575A47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0DF8884D" w14:textId="03785A9F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6D32BC7F" w14:textId="5F1D9C0D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</w:tcPr>
          <w:p w14:paraId="4E76437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22A1F73E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vMerge/>
            <w:tcBorders>
              <w:bottom w:val="single" w:sz="6" w:space="0" w:color="0063A6" w:themeColor="accent1"/>
            </w:tcBorders>
          </w:tcPr>
          <w:p w14:paraId="010CAE87" w14:textId="77777777" w:rsidR="00F00433" w:rsidRPr="008D227F" w:rsidRDefault="00F00433" w:rsidP="00F00433"/>
        </w:tc>
        <w:tc>
          <w:tcPr>
            <w:tcW w:w="1141" w:type="dxa"/>
            <w:tcBorders>
              <w:bottom w:val="single" w:sz="6" w:space="0" w:color="0063A6" w:themeColor="accent1"/>
            </w:tcBorders>
          </w:tcPr>
          <w:p w14:paraId="5E902F7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5C79811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3C5AD9CD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8" w:type="dxa"/>
            <w:tcBorders>
              <w:bottom w:val="single" w:sz="6" w:space="0" w:color="0063A6" w:themeColor="accent1"/>
            </w:tcBorders>
          </w:tcPr>
          <w:p w14:paraId="04626405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782062F9" w14:textId="3B392F1F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4DA3BF6D" w14:textId="1291A2D4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879" w:type="dxa"/>
            <w:tcBorders>
              <w:bottom w:val="single" w:sz="6" w:space="0" w:color="0063A6" w:themeColor="accent1"/>
            </w:tcBorders>
          </w:tcPr>
          <w:p w14:paraId="1DF38780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F00433" w:rsidRPr="008D227F" w14:paraId="0874B7F5" w14:textId="77777777" w:rsidTr="00F0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A96D2C6" w14:textId="77777777" w:rsidR="00F00433" w:rsidRPr="00D95220" w:rsidRDefault="00F00433" w:rsidP="00F00433">
            <w:pPr>
              <w:rPr>
                <w:b/>
              </w:rPr>
            </w:pPr>
            <w:r w:rsidRPr="00D95220">
              <w:rPr>
                <w:b/>
              </w:rPr>
              <w:t>Subtotal</w:t>
            </w:r>
          </w:p>
        </w:tc>
        <w:tc>
          <w:tcPr>
            <w:tcW w:w="114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720DA2F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25F1843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25329E5B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21F1BEA2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AA157E6" w14:textId="1BD19C4B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22B21D2" w14:textId="0D81E0FF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87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BBD4E61" w14:textId="77777777" w:rsidR="00F00433" w:rsidRPr="008D227F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F00433" w:rsidRPr="008D227F" w14:paraId="4D35DE47" w14:textId="77777777" w:rsidTr="00F004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00C1E7E2" w14:textId="77777777" w:rsidR="00F00433" w:rsidRPr="00D95220" w:rsidRDefault="00F00433" w:rsidP="00F00433">
            <w:r w:rsidRPr="00D95220">
              <w:t>Total staff</w:t>
            </w:r>
          </w:p>
        </w:tc>
        <w:tc>
          <w:tcPr>
            <w:tcW w:w="1141" w:type="dxa"/>
            <w:shd w:val="clear" w:color="auto" w:fill="E3EBF4" w:themeFill="accent3" w:themeFillTint="33"/>
          </w:tcPr>
          <w:p w14:paraId="29E96D38" w14:textId="77777777" w:rsidR="00F00433" w:rsidRPr="008D227F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9" w:type="dxa"/>
            <w:shd w:val="clear" w:color="auto" w:fill="E3EBF4" w:themeFill="accent3" w:themeFillTint="33"/>
          </w:tcPr>
          <w:p w14:paraId="7B0FC5F2" w14:textId="77777777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879" w:type="dxa"/>
            <w:shd w:val="clear" w:color="auto" w:fill="E3EBF4" w:themeFill="accent3" w:themeFillTint="33"/>
          </w:tcPr>
          <w:p w14:paraId="2729E0FF" w14:textId="77777777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878" w:type="dxa"/>
            <w:shd w:val="clear" w:color="auto" w:fill="E3EBF4" w:themeFill="accent3" w:themeFillTint="33"/>
          </w:tcPr>
          <w:p w14:paraId="0CA94D1D" w14:textId="77777777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879" w:type="dxa"/>
            <w:shd w:val="clear" w:color="auto" w:fill="E3EBF4" w:themeFill="accent3" w:themeFillTint="33"/>
          </w:tcPr>
          <w:p w14:paraId="216E4287" w14:textId="5365AF87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879" w:type="dxa"/>
            <w:shd w:val="clear" w:color="auto" w:fill="E3EBF4" w:themeFill="accent3" w:themeFillTint="33"/>
          </w:tcPr>
          <w:p w14:paraId="56000708" w14:textId="2AB5F46A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879" w:type="dxa"/>
            <w:shd w:val="clear" w:color="auto" w:fill="E3EBF4" w:themeFill="accent3" w:themeFillTint="33"/>
          </w:tcPr>
          <w:p w14:paraId="5A1AB245" w14:textId="77777777" w:rsidR="00F00433" w:rsidRPr="001E39B5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</w:tr>
    </w:tbl>
    <w:p w14:paraId="682B02E0" w14:textId="3B73456B" w:rsidR="00060ED3" w:rsidRPr="007F40D6" w:rsidRDefault="00A5697D" w:rsidP="007F40D6">
      <w:pPr>
        <w:pStyle w:val="Tablebulletindent"/>
        <w:ind w:left="0"/>
        <w:rPr>
          <w:sz w:val="16"/>
          <w:szCs w:val="18"/>
        </w:rPr>
      </w:pPr>
      <w:r w:rsidRPr="007F40D6">
        <w:rPr>
          <w:sz w:val="16"/>
          <w:szCs w:val="18"/>
        </w:rPr>
        <w:t>*</w:t>
      </w:r>
      <w:r w:rsidR="007F40D6" w:rsidRPr="007F40D6">
        <w:rPr>
          <w:sz w:val="16"/>
          <w:szCs w:val="18"/>
        </w:rPr>
        <w:t xml:space="preserve"> </w:t>
      </w:r>
      <w:r w:rsidRPr="007F40D6">
        <w:rPr>
          <w:sz w:val="16"/>
          <w:szCs w:val="18"/>
        </w:rPr>
        <w:t>specific category (e.g. teacher, nurse)</w:t>
      </w:r>
      <w:r w:rsidR="00060ED3" w:rsidRPr="007F40D6">
        <w:rPr>
          <w:sz w:val="16"/>
          <w:szCs w:val="18"/>
        </w:rPr>
        <w:t xml:space="preserve">, exclude construction related contractors, these should be listed in </w:t>
      </w:r>
      <w:r w:rsidR="00045C0D" w:rsidRPr="007F40D6">
        <w:rPr>
          <w:sz w:val="16"/>
          <w:szCs w:val="18"/>
        </w:rPr>
        <w:t xml:space="preserve">the </w:t>
      </w:r>
      <w:r w:rsidR="00045C0D" w:rsidRPr="007F40D6">
        <w:rPr>
          <w:i/>
          <w:iCs/>
          <w:sz w:val="16"/>
          <w:szCs w:val="18"/>
        </w:rPr>
        <w:t xml:space="preserve">Building </w:t>
      </w:r>
      <w:r w:rsidR="00045C0D" w:rsidRPr="007F40D6">
        <w:rPr>
          <w:sz w:val="16"/>
          <w:szCs w:val="18"/>
        </w:rPr>
        <w:t xml:space="preserve">Works stimulus </w:t>
      </w:r>
      <w:r w:rsidR="00060ED3" w:rsidRPr="007F40D6">
        <w:rPr>
          <w:sz w:val="16"/>
          <w:szCs w:val="18"/>
        </w:rPr>
        <w:t xml:space="preserve">section at </w:t>
      </w:r>
      <w:r w:rsidR="00045C0D" w:rsidRPr="007F40D6">
        <w:rPr>
          <w:sz w:val="16"/>
          <w:szCs w:val="18"/>
        </w:rPr>
        <w:t xml:space="preserve">the </w:t>
      </w:r>
      <w:r w:rsidR="00060ED3" w:rsidRPr="007F40D6">
        <w:rPr>
          <w:sz w:val="16"/>
          <w:szCs w:val="18"/>
        </w:rPr>
        <w:t xml:space="preserve">bottom of </w:t>
      </w:r>
      <w:r w:rsidR="00045C0D" w:rsidRPr="007F40D6">
        <w:rPr>
          <w:sz w:val="16"/>
          <w:szCs w:val="18"/>
        </w:rPr>
        <w:t xml:space="preserve">the </w:t>
      </w:r>
      <w:r w:rsidR="00060ED3" w:rsidRPr="007F40D6">
        <w:rPr>
          <w:sz w:val="16"/>
          <w:szCs w:val="18"/>
        </w:rPr>
        <w:t>table</w:t>
      </w:r>
    </w:p>
    <w:p w14:paraId="79A0B4C3" w14:textId="758D0266" w:rsidR="00A5697D" w:rsidRDefault="00A5697D" w:rsidP="00A5697D">
      <w:pPr>
        <w:pStyle w:val="Tablebulletindent"/>
      </w:pPr>
    </w:p>
    <w:p w14:paraId="1A5E2750" w14:textId="77777777" w:rsidR="00A5697D" w:rsidRPr="00A5697D" w:rsidRDefault="00A5697D" w:rsidP="00A5697D"/>
    <w:p w14:paraId="4E1818DB" w14:textId="1D9BC376" w:rsidR="00601A52" w:rsidRDefault="00601A52" w:rsidP="00ED3CCB">
      <w:pPr>
        <w:pStyle w:val="Heading2numbered"/>
      </w:pPr>
      <w:bookmarkStart w:id="111" w:name="_Toc45285820"/>
      <w:r>
        <w:t xml:space="preserve">Whole of </w:t>
      </w:r>
      <w:r w:rsidR="00BD440B">
        <w:t xml:space="preserve">life </w:t>
      </w:r>
      <w:r>
        <w:t>costs</w:t>
      </w:r>
      <w:bookmarkEnd w:id="111"/>
    </w:p>
    <w:p w14:paraId="0D7E68CC" w14:textId="07D4B944" w:rsidR="00601A52" w:rsidRPr="00BD440B" w:rsidRDefault="00601A52" w:rsidP="00BD440B">
      <w:pPr>
        <w:pStyle w:val="NormalIndent"/>
      </w:pPr>
    </w:p>
    <w:p w14:paraId="06D42399" w14:textId="73BF860F" w:rsidR="00ED3CCB" w:rsidRDefault="00ED3CCB" w:rsidP="005A0651">
      <w:pPr>
        <w:pStyle w:val="Heading3numbered"/>
        <w:numPr>
          <w:ilvl w:val="4"/>
          <w:numId w:val="19"/>
        </w:numPr>
      </w:pPr>
      <w:bookmarkStart w:id="112" w:name="_Toc45285821"/>
      <w:r>
        <w:t>Operations and maintenance costs</w:t>
      </w:r>
      <w:bookmarkEnd w:id="112"/>
    </w:p>
    <w:p w14:paraId="2FAC399C" w14:textId="77777777" w:rsidR="00ED3CCB" w:rsidRDefault="00ED3CCB" w:rsidP="00BD440B">
      <w:pPr>
        <w:pStyle w:val="NormalIndent"/>
      </w:pPr>
    </w:p>
    <w:p w14:paraId="4587086A" w14:textId="7282A388" w:rsidR="00601A52" w:rsidRDefault="00601A52" w:rsidP="005A0651">
      <w:pPr>
        <w:pStyle w:val="Heading2numbered"/>
        <w:numPr>
          <w:ilvl w:val="3"/>
          <w:numId w:val="14"/>
        </w:numPr>
      </w:pPr>
      <w:bookmarkStart w:id="113" w:name="_Toc45285822"/>
      <w:r>
        <w:t>Budget impact</w:t>
      </w:r>
      <w:bookmarkEnd w:id="113"/>
    </w:p>
    <w:p w14:paraId="2A3146FC" w14:textId="01979F6F" w:rsidR="00A5697D" w:rsidRDefault="00A5697D" w:rsidP="00A5697D">
      <w:pPr>
        <w:pStyle w:val="Caption"/>
        <w:keepNext/>
        <w:pageBreakBefore/>
      </w:pPr>
      <w:bookmarkStart w:id="114" w:name="_Toc45285823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21</w:t>
      </w:r>
      <w:r w:rsidR="001D5173">
        <w:rPr>
          <w:noProof/>
        </w:rPr>
        <w:fldChar w:fldCharType="end"/>
      </w:r>
      <w:r>
        <w:t>: Capital budget impact</w:t>
      </w:r>
      <w:bookmarkEnd w:id="114"/>
    </w:p>
    <w:tbl>
      <w:tblPr>
        <w:tblStyle w:val="DTFfinancialtable"/>
        <w:tblW w:w="9893" w:type="dxa"/>
        <w:tblLook w:val="06E0" w:firstRow="1" w:lastRow="1" w:firstColumn="1" w:lastColumn="0" w:noHBand="1" w:noVBand="1"/>
      </w:tblPr>
      <w:tblGrid>
        <w:gridCol w:w="2268"/>
        <w:gridCol w:w="847"/>
        <w:gridCol w:w="847"/>
        <w:gridCol w:w="847"/>
        <w:gridCol w:w="847"/>
        <w:gridCol w:w="848"/>
        <w:gridCol w:w="847"/>
        <w:gridCol w:w="847"/>
        <w:gridCol w:w="847"/>
        <w:gridCol w:w="848"/>
      </w:tblGrid>
      <w:tr w:rsidR="00601BA8" w:rsidRPr="001E5B84" w14:paraId="5498B487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5B376C5E" w14:textId="77777777" w:rsidR="00601BA8" w:rsidRPr="001E5B84" w:rsidRDefault="00601BA8" w:rsidP="00601BA8"/>
        </w:tc>
        <w:tc>
          <w:tcPr>
            <w:tcW w:w="847" w:type="dxa"/>
          </w:tcPr>
          <w:p w14:paraId="78454217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1405546F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2B84E557" w14:textId="77777777" w:rsidR="00601BA8" w:rsidRPr="00AB16C1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245F0B3B" w14:textId="77777777" w:rsidR="00601BA8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</w:tcPr>
          <w:p w14:paraId="6D3E9AFE" w14:textId="77777777" w:rsidR="00601BA8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15CCE3D5" w14:textId="7777777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704D2909" w14:textId="7777777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5B2C231F" w14:textId="77777777" w:rsidR="00601BA8" w:rsidRPr="007F27F0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tcBorders>
              <w:bottom w:val="nil"/>
            </w:tcBorders>
          </w:tcPr>
          <w:p w14:paraId="474C48FC" w14:textId="77777777" w:rsidR="00601BA8" w:rsidRPr="001E5B84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 million</w:t>
            </w:r>
          </w:p>
        </w:tc>
      </w:tr>
      <w:tr w:rsidR="00F00433" w:rsidRPr="001E5B84" w14:paraId="716A1436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015275BD" w14:textId="77777777" w:rsidR="00F00433" w:rsidRPr="00D72FED" w:rsidRDefault="00F00433" w:rsidP="00F00433">
            <w:r w:rsidRPr="00D72FED">
              <w:t>Financial impact (capital)</w:t>
            </w:r>
          </w:p>
        </w:tc>
        <w:tc>
          <w:tcPr>
            <w:tcW w:w="847" w:type="dxa"/>
          </w:tcPr>
          <w:p w14:paraId="537B8D34" w14:textId="74386880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847" w:type="dxa"/>
          </w:tcPr>
          <w:p w14:paraId="45E4F0EA" w14:textId="716FC40B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847" w:type="dxa"/>
          </w:tcPr>
          <w:p w14:paraId="7AFB0AF5" w14:textId="6AA55DAF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847" w:type="dxa"/>
          </w:tcPr>
          <w:p w14:paraId="0BE063ED" w14:textId="7FCF78EB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848" w:type="dxa"/>
          </w:tcPr>
          <w:p w14:paraId="3A662595" w14:textId="3025F965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2024-25</w:t>
            </w:r>
          </w:p>
        </w:tc>
        <w:tc>
          <w:tcPr>
            <w:tcW w:w="847" w:type="dxa"/>
          </w:tcPr>
          <w:p w14:paraId="7BBC9E97" w14:textId="77777777" w:rsidR="00F00433" w:rsidRPr="00045C0D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5-year total</w:t>
            </w:r>
          </w:p>
        </w:tc>
        <w:tc>
          <w:tcPr>
            <w:tcW w:w="847" w:type="dxa"/>
          </w:tcPr>
          <w:p w14:paraId="0E1D026A" w14:textId="5A474F1A" w:rsidR="00F00433" w:rsidRPr="00045C0D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C0D">
              <w:t>202</w:t>
            </w:r>
            <w:r>
              <w:t>5</w:t>
            </w:r>
            <w:r w:rsidRPr="00045C0D">
              <w:t>-2</w:t>
            </w:r>
            <w:r>
              <w:t>6</w:t>
            </w:r>
          </w:p>
        </w:tc>
        <w:tc>
          <w:tcPr>
            <w:tcW w:w="847" w:type="dxa"/>
          </w:tcPr>
          <w:p w14:paraId="09F26438" w14:textId="40F57E23" w:rsidR="00F00433" w:rsidRPr="00CD174F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045C0D">
              <w:t>2026-27</w:t>
            </w:r>
          </w:p>
        </w:tc>
        <w:tc>
          <w:tcPr>
            <w:tcW w:w="848" w:type="dxa"/>
            <w:tcBorders>
              <w:bottom w:val="nil"/>
            </w:tcBorders>
          </w:tcPr>
          <w:p w14:paraId="32FB654D" w14:textId="77777777" w:rsidR="00F00433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TEI</w:t>
            </w:r>
          </w:p>
        </w:tc>
      </w:tr>
      <w:tr w:rsidR="00F00433" w:rsidRPr="001E5B84" w14:paraId="621A2B31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964246" w14:textId="77777777" w:rsidR="00F00433" w:rsidRPr="00BE6C10" w:rsidRDefault="00F00433" w:rsidP="00F00433">
            <w:r w:rsidRPr="00BE6C10">
              <w:t>Component a</w:t>
            </w:r>
          </w:p>
        </w:tc>
        <w:tc>
          <w:tcPr>
            <w:tcW w:w="847" w:type="dxa"/>
          </w:tcPr>
          <w:p w14:paraId="58792536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3A9561C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0FD5155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7CA082B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34C3BE10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545F30F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62E68D08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1BD5E2C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18D297E7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4A2957DF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F7F26F" w14:textId="77777777" w:rsidR="00F00433" w:rsidRPr="00BE6C10" w:rsidRDefault="00F00433" w:rsidP="00F00433">
            <w:r w:rsidRPr="00BE6C10">
              <w:t>Component b</w:t>
            </w:r>
          </w:p>
        </w:tc>
        <w:tc>
          <w:tcPr>
            <w:tcW w:w="847" w:type="dxa"/>
          </w:tcPr>
          <w:p w14:paraId="631C5AEC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51D8FE54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0CA1BA41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33730C0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5FA06BA3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284E2DEC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5A448B2D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129C3264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0D45CF2B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6E28956E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1CE925" w14:textId="77777777" w:rsidR="00F00433" w:rsidRPr="00BE6C10" w:rsidRDefault="00F00433" w:rsidP="00F00433">
            <w:r>
              <w:t>Project r</w:t>
            </w:r>
            <w:r w:rsidRPr="00BE6C10">
              <w:t>isk allocation</w:t>
            </w:r>
          </w:p>
        </w:tc>
        <w:tc>
          <w:tcPr>
            <w:tcW w:w="847" w:type="dxa"/>
          </w:tcPr>
          <w:p w14:paraId="0328EFD6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54858B7B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2244C401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43202E6F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44A22A85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1C461420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77EC101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64BF11BD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1118595A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658F54C5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25F97E98" w14:textId="77777777" w:rsidR="00F00433" w:rsidRPr="00BE6C10" w:rsidRDefault="00F00433" w:rsidP="00F00433">
            <w:r>
              <w:t>Project c</w:t>
            </w:r>
            <w:r w:rsidRPr="00BE6C10">
              <w:t>ontingency allocation</w:t>
            </w:r>
          </w:p>
        </w:tc>
        <w:tc>
          <w:tcPr>
            <w:tcW w:w="847" w:type="dxa"/>
            <w:tcBorders>
              <w:bottom w:val="nil"/>
            </w:tcBorders>
          </w:tcPr>
          <w:p w14:paraId="6F7A5AC4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</w:tcPr>
          <w:p w14:paraId="43F91155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</w:tcPr>
          <w:p w14:paraId="451AB4BB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14:paraId="2C94556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  <w:tcBorders>
              <w:bottom w:val="nil"/>
            </w:tcBorders>
          </w:tcPr>
          <w:p w14:paraId="519C5636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E3EBF4" w:themeFill="accent3" w:themeFillTint="33"/>
          </w:tcPr>
          <w:p w14:paraId="75A425A3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</w:tcPr>
          <w:p w14:paraId="3544DE1E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</w:tcPr>
          <w:p w14:paraId="2E0A0123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E3EBF4" w:themeFill="accent3" w:themeFillTint="33"/>
          </w:tcPr>
          <w:p w14:paraId="50DA6631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D72FED" w14:paraId="27C99BA6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6B3E3C8" w14:textId="77777777" w:rsidR="00F00433" w:rsidRPr="00D72FED" w:rsidRDefault="00F00433" w:rsidP="00F00433">
            <w:pPr>
              <w:rPr>
                <w:b/>
              </w:rPr>
            </w:pPr>
            <w:r w:rsidRPr="00D72FED">
              <w:rPr>
                <w:b/>
              </w:rPr>
              <w:t xml:space="preserve">Subtotal gross capital 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E363DCE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1EDF2FD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08F7DCC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3BD9C331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C22159B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32A396E1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FFFFFF" w:themeFill="background1"/>
          </w:tcPr>
          <w:p w14:paraId="48DFF8B9" w14:textId="77777777" w:rsidR="00F00433" w:rsidRPr="00D72FE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FFFFFF" w:themeFill="background1"/>
          </w:tcPr>
          <w:p w14:paraId="5355B9E2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48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1AC8E36D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0.000</w:t>
            </w:r>
          </w:p>
        </w:tc>
      </w:tr>
      <w:tr w:rsidR="00F00433" w:rsidRPr="001E5B84" w14:paraId="522E59A6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63A6" w:themeColor="accent1"/>
            </w:tcBorders>
          </w:tcPr>
          <w:p w14:paraId="7C64FAFB" w14:textId="77777777" w:rsidR="00F00433" w:rsidRPr="00BE6C10" w:rsidRDefault="00F00433" w:rsidP="00F00433">
            <w:r w:rsidRPr="00BE6C10">
              <w:t>Offsets from other sources (e.g. proceeds from asset sales, trust accounts, Commonwealth funding)</w:t>
            </w:r>
            <w:r>
              <w:t xml:space="preserve"> ^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48FD5A8E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3A87DEAA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</w:tcPr>
          <w:p w14:paraId="0975FAE0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auto"/>
          </w:tcPr>
          <w:p w14:paraId="0E26120F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8" w:type="dxa"/>
            <w:tcBorders>
              <w:top w:val="single" w:sz="6" w:space="0" w:color="0063A6" w:themeColor="accent1"/>
            </w:tcBorders>
          </w:tcPr>
          <w:p w14:paraId="658F8324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4DA6F709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4B0">
              <w:rPr>
                <w:b/>
              </w:rPr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FFFFFF" w:themeFill="background1"/>
          </w:tcPr>
          <w:p w14:paraId="195FF0E2" w14:textId="77777777" w:rsidR="00F00433" w:rsidRPr="00BE6C1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47" w:type="dxa"/>
            <w:tcBorders>
              <w:top w:val="single" w:sz="6" w:space="0" w:color="0063A6" w:themeColor="accent1"/>
            </w:tcBorders>
            <w:shd w:val="clear" w:color="auto" w:fill="FFFFFF" w:themeFill="background1"/>
          </w:tcPr>
          <w:p w14:paraId="10A8D510" w14:textId="77777777" w:rsidR="00F00433" w:rsidRPr="007F27F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(0.000)</w:t>
            </w:r>
          </w:p>
        </w:tc>
        <w:tc>
          <w:tcPr>
            <w:tcW w:w="848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38027AD0" w14:textId="77777777" w:rsidR="00F00433" w:rsidRPr="008554B0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54B0">
              <w:rPr>
                <w:b/>
              </w:rPr>
              <w:t>(0.000)</w:t>
            </w:r>
          </w:p>
        </w:tc>
      </w:tr>
      <w:tr w:rsidR="00F00433" w:rsidRPr="001E5B84" w14:paraId="1CC8B1C2" w14:textId="77777777" w:rsidTr="00601B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321835" w14:textId="77777777" w:rsidR="00F00433" w:rsidRPr="00BE6C10" w:rsidRDefault="00F00433" w:rsidP="00F00433">
            <w:r w:rsidRPr="00BE6C10">
              <w:t>Net impact capital</w:t>
            </w:r>
          </w:p>
        </w:tc>
        <w:tc>
          <w:tcPr>
            <w:tcW w:w="847" w:type="dxa"/>
          </w:tcPr>
          <w:p w14:paraId="37D7A077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6633CEB1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</w:tcPr>
          <w:p w14:paraId="6C8D57DB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auto"/>
          </w:tcPr>
          <w:p w14:paraId="05705A8F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</w:tcPr>
          <w:p w14:paraId="424EC5F0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E3EBF4" w:themeFill="accent3" w:themeFillTint="33"/>
          </w:tcPr>
          <w:p w14:paraId="630C658C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554B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6DA09222" w14:textId="77777777" w:rsidR="00F00433" w:rsidRPr="00BE6C1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7" w:type="dxa"/>
            <w:shd w:val="clear" w:color="auto" w:fill="FFFFFF" w:themeFill="background1"/>
          </w:tcPr>
          <w:p w14:paraId="4413203B" w14:textId="77777777" w:rsidR="00F00433" w:rsidRPr="007F27F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48" w:type="dxa"/>
            <w:shd w:val="clear" w:color="auto" w:fill="E3EBF4" w:themeFill="accent3" w:themeFillTint="33"/>
          </w:tcPr>
          <w:p w14:paraId="2CC85745" w14:textId="77777777" w:rsidR="00F00433" w:rsidRPr="008554B0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554B0">
              <w:t>0.000</w:t>
            </w:r>
          </w:p>
        </w:tc>
      </w:tr>
    </w:tbl>
    <w:p w14:paraId="57E9D1FE" w14:textId="77477D97" w:rsidR="00A5697D" w:rsidRPr="00DA59EC" w:rsidRDefault="00A5697D" w:rsidP="00A5697D">
      <w:pPr>
        <w:pStyle w:val="Tablebulletindent"/>
        <w:ind w:left="0"/>
        <w:rPr>
          <w:sz w:val="16"/>
          <w:szCs w:val="16"/>
        </w:rPr>
      </w:pPr>
      <w:r w:rsidRPr="00DA59EC">
        <w:rPr>
          <w:sz w:val="16"/>
          <w:szCs w:val="16"/>
        </w:rPr>
        <w:t>^</w:t>
      </w:r>
      <w:r w:rsidR="00DA59EC">
        <w:rPr>
          <w:sz w:val="16"/>
          <w:szCs w:val="16"/>
        </w:rPr>
        <w:t xml:space="preserve"> </w:t>
      </w:r>
      <w:r w:rsidRPr="00DA59EC">
        <w:rPr>
          <w:sz w:val="16"/>
          <w:szCs w:val="16"/>
        </w:rPr>
        <w:t>specify each separately by component if available</w:t>
      </w:r>
    </w:p>
    <w:p w14:paraId="4BE204F3" w14:textId="77777777" w:rsidR="00C86A43" w:rsidRDefault="00C86A43" w:rsidP="00601A52">
      <w:pPr>
        <w:pStyle w:val="NormalIndent"/>
        <w:ind w:left="0"/>
      </w:pPr>
    </w:p>
    <w:p w14:paraId="6A34756B" w14:textId="03999671" w:rsidR="003B4850" w:rsidRDefault="003B4850" w:rsidP="004E2573">
      <w:pPr>
        <w:pStyle w:val="Caption"/>
        <w:keepNext/>
      </w:pPr>
      <w:bookmarkStart w:id="115" w:name="_Toc20831343"/>
      <w:bookmarkStart w:id="116" w:name="_Toc45285824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22</w:t>
      </w:r>
      <w:r w:rsidR="001D5173">
        <w:rPr>
          <w:noProof/>
        </w:rPr>
        <w:fldChar w:fldCharType="end"/>
      </w:r>
      <w:r>
        <w:t>: Operational budget impact</w:t>
      </w:r>
      <w:bookmarkEnd w:id="115"/>
      <w:bookmarkEnd w:id="116"/>
    </w:p>
    <w:tbl>
      <w:tblPr>
        <w:tblStyle w:val="DTFfinancialtable"/>
        <w:tblW w:w="9397" w:type="dxa"/>
        <w:tblLook w:val="06E0" w:firstRow="1" w:lastRow="1" w:firstColumn="1" w:lastColumn="0" w:noHBand="1" w:noVBand="1"/>
      </w:tblPr>
      <w:tblGrid>
        <w:gridCol w:w="2877"/>
        <w:gridCol w:w="931"/>
        <w:gridCol w:w="931"/>
        <w:gridCol w:w="932"/>
        <w:gridCol w:w="931"/>
        <w:gridCol w:w="932"/>
        <w:gridCol w:w="931"/>
        <w:gridCol w:w="932"/>
      </w:tblGrid>
      <w:tr w:rsidR="00601BA8" w:rsidRPr="00BD440B" w14:paraId="3984BDEE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7" w:type="dxa"/>
          </w:tcPr>
          <w:p w14:paraId="202251DA" w14:textId="77777777" w:rsidR="00601BA8" w:rsidRPr="00BD440B" w:rsidRDefault="00601BA8" w:rsidP="00601BA8">
            <w:pPr>
              <w:rPr>
                <w:b/>
                <w:i w:val="0"/>
              </w:rPr>
            </w:pPr>
          </w:p>
        </w:tc>
        <w:tc>
          <w:tcPr>
            <w:tcW w:w="6520" w:type="dxa"/>
            <w:gridSpan w:val="7"/>
          </w:tcPr>
          <w:p w14:paraId="5FAAE0F3" w14:textId="77777777" w:rsidR="00601BA8" w:rsidRPr="00BD440B" w:rsidRDefault="00601BA8" w:rsidP="00601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F00433" w:rsidRPr="00BD440B" w14:paraId="657706B4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7" w:type="dxa"/>
          </w:tcPr>
          <w:p w14:paraId="347727FB" w14:textId="77777777" w:rsidR="00F00433" w:rsidRPr="00BD440B" w:rsidRDefault="00F00433" w:rsidP="00F00433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impact outputs</w:t>
            </w:r>
          </w:p>
        </w:tc>
        <w:tc>
          <w:tcPr>
            <w:tcW w:w="931" w:type="dxa"/>
          </w:tcPr>
          <w:p w14:paraId="5A459DD3" w14:textId="7C591ED5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</w:t>
            </w:r>
            <w:r>
              <w:rPr>
                <w:b/>
                <w:i w:val="0"/>
              </w:rPr>
              <w:t>20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1</w:t>
            </w:r>
          </w:p>
        </w:tc>
        <w:tc>
          <w:tcPr>
            <w:tcW w:w="931" w:type="dxa"/>
          </w:tcPr>
          <w:p w14:paraId="3BC49918" w14:textId="55D69754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</w:t>
            </w:r>
            <w:r>
              <w:rPr>
                <w:b/>
                <w:i w:val="0"/>
              </w:rPr>
              <w:t>21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2</w:t>
            </w:r>
          </w:p>
        </w:tc>
        <w:tc>
          <w:tcPr>
            <w:tcW w:w="932" w:type="dxa"/>
          </w:tcPr>
          <w:p w14:paraId="003207B6" w14:textId="38DDF1FA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2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3</w:t>
            </w:r>
          </w:p>
        </w:tc>
        <w:tc>
          <w:tcPr>
            <w:tcW w:w="931" w:type="dxa"/>
          </w:tcPr>
          <w:p w14:paraId="1A5E8A5D" w14:textId="4434914D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3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4</w:t>
            </w:r>
          </w:p>
        </w:tc>
        <w:tc>
          <w:tcPr>
            <w:tcW w:w="932" w:type="dxa"/>
          </w:tcPr>
          <w:p w14:paraId="37EEE2EF" w14:textId="1B2CC2D6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4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5</w:t>
            </w:r>
          </w:p>
        </w:tc>
        <w:tc>
          <w:tcPr>
            <w:tcW w:w="931" w:type="dxa"/>
            <w:tcBorders>
              <w:bottom w:val="nil"/>
            </w:tcBorders>
          </w:tcPr>
          <w:p w14:paraId="6284C82A" w14:textId="77777777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32" w:type="dxa"/>
          </w:tcPr>
          <w:p w14:paraId="1AFFE168" w14:textId="77777777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F00433" w:rsidRPr="001E5B84" w14:paraId="753CE391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224922E0" w14:textId="77777777" w:rsidR="00F00433" w:rsidRPr="001E5B84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Component a</w:t>
            </w:r>
          </w:p>
        </w:tc>
        <w:tc>
          <w:tcPr>
            <w:tcW w:w="931" w:type="dxa"/>
          </w:tcPr>
          <w:p w14:paraId="6ACBAC09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</w:tcPr>
          <w:p w14:paraId="2293CC1C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</w:tcPr>
          <w:p w14:paraId="1B0A04F2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</w:tcPr>
          <w:p w14:paraId="6A6C8949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</w:tcPr>
          <w:p w14:paraId="60DB9966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6398BCC3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</w:tcPr>
          <w:p w14:paraId="758E757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1E5B84" w14:paraId="6AC6FA66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3BF31867" w14:textId="77777777" w:rsidR="00F00433" w:rsidRPr="001E5B84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Component b</w:t>
            </w:r>
          </w:p>
        </w:tc>
        <w:tc>
          <w:tcPr>
            <w:tcW w:w="931" w:type="dxa"/>
            <w:tcBorders>
              <w:bottom w:val="nil"/>
            </w:tcBorders>
          </w:tcPr>
          <w:p w14:paraId="77FC027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19F71095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3643E218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654594DF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396D2D4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2C6E660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224C78E7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1E5B84" w14:paraId="5E525779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6B513ABE" w14:textId="6F86098A" w:rsidR="00F00433" w:rsidRPr="0033294C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837C76">
              <w:rPr>
                <w:rFonts w:asciiTheme="majorHAnsi" w:hAnsiTheme="majorHAnsi" w:cstheme="majorHAnsi"/>
                <w:szCs w:val="17"/>
              </w:rPr>
              <w:t>Lease operating expenditure</w:t>
            </w:r>
          </w:p>
        </w:tc>
        <w:tc>
          <w:tcPr>
            <w:tcW w:w="931" w:type="dxa"/>
            <w:tcBorders>
              <w:bottom w:val="nil"/>
            </w:tcBorders>
          </w:tcPr>
          <w:p w14:paraId="26478E26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22251CDA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04D090E5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50534F6C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271ABED9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481851CA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68068CBF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97594C" w14:paraId="11E494E6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nil"/>
              <w:bottom w:val="single" w:sz="6" w:space="0" w:color="0063A6" w:themeColor="accent1"/>
            </w:tcBorders>
          </w:tcPr>
          <w:p w14:paraId="5BC2BBCF" w14:textId="75C5F2F8" w:rsidR="00F00433" w:rsidRPr="0033294C" w:rsidRDefault="00F00433" w:rsidP="00F00433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33294C">
              <w:rPr>
                <w:rFonts w:asciiTheme="majorHAnsi" w:hAnsiTheme="majorHAnsi" w:cstheme="majorHAnsi"/>
                <w:szCs w:val="17"/>
              </w:rPr>
              <w:t>Lease and service concession interest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58ABDA40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53E0B239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6E2220E7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2E5522D9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1326AC16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DA485E2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3BB10A4A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</w:tr>
      <w:tr w:rsidR="00F00433" w:rsidRPr="0097594C" w14:paraId="3EBD4AFF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930F122" w14:textId="77777777" w:rsidR="00F00433" w:rsidRPr="0097594C" w:rsidRDefault="00F00433" w:rsidP="00F00433">
            <w:pPr>
              <w:pStyle w:val="Tabletext"/>
              <w:rPr>
                <w:rFonts w:asciiTheme="majorHAnsi" w:hAnsiTheme="majorHAnsi" w:cstheme="majorHAnsi"/>
                <w:b/>
                <w:szCs w:val="17"/>
              </w:rPr>
            </w:pPr>
            <w:r w:rsidRPr="0097594C">
              <w:rPr>
                <w:rFonts w:asciiTheme="majorHAnsi" w:hAnsiTheme="majorHAnsi" w:cstheme="majorHAnsi"/>
                <w:b/>
                <w:szCs w:val="17"/>
              </w:rPr>
              <w:t>Subtotal gross output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59F53F5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C64B718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ED0EC6E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00B3A90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9D270DE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940C439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4B494CD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</w:tr>
      <w:tr w:rsidR="00F00433" w:rsidRPr="001E5B84" w14:paraId="5A068CFF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</w:tcBorders>
          </w:tcPr>
          <w:p w14:paraId="7EF30042" w14:textId="77777777" w:rsidR="00F00433" w:rsidRPr="00E65FE8" w:rsidRDefault="00F00433" w:rsidP="00F00433">
            <w:r w:rsidRPr="00E65FE8">
              <w:t xml:space="preserve">Offset from internal reprioritisation 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4B5DEC32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6D3B1CB1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0FC8AD09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20A2FA21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27627EE2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08AA751A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0E5B277D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  <w:tr w:rsidR="00F00433" w:rsidRPr="001E5B84" w14:paraId="0909DEC0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single" w:sz="6" w:space="0" w:color="0063A6" w:themeColor="accent1"/>
            </w:tcBorders>
          </w:tcPr>
          <w:p w14:paraId="485C0161" w14:textId="77777777" w:rsidR="00F00433" w:rsidRPr="00E65FE8" w:rsidRDefault="00F00433" w:rsidP="00F00433">
            <w:r w:rsidRPr="00E65FE8">
              <w:t xml:space="preserve">Offset from other sources </w:t>
            </w:r>
            <w:r>
              <w:t>(</w:t>
            </w:r>
            <w:r w:rsidRPr="00E65FE8">
              <w:t>e.g. revenue, Commonwealth</w:t>
            </w:r>
            <w:r>
              <w:t xml:space="preserve">, </w:t>
            </w:r>
            <w:r w:rsidRPr="00E65FE8">
              <w:t>trust fund</w:t>
            </w:r>
            <w:r>
              <w:t>)</w:t>
            </w:r>
            <w:r w:rsidRPr="00E65FE8">
              <w:t xml:space="preserve"> </w:t>
            </w:r>
            <w:r>
              <w:t>–</w:t>
            </w:r>
            <w:r w:rsidRPr="00E65FE8">
              <w:t xml:space="preserve"> </w:t>
            </w:r>
            <w:r>
              <w:t>s</w:t>
            </w:r>
            <w:r w:rsidRPr="00E65FE8">
              <w:t>pecify each separately</w:t>
            </w:r>
            <w:r>
              <w:t xml:space="preserve"> by component if available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0CADD1EA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035AB229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4971928E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25102C40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787E64D8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23EFAB41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3C89AEF6" w14:textId="77777777" w:rsidR="00F00433" w:rsidRPr="00D00CAB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  <w:tr w:rsidR="00F00433" w:rsidRPr="0097594C" w14:paraId="5A2077CD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AB314E2" w14:textId="77777777" w:rsidR="00F00433" w:rsidRPr="0097594C" w:rsidRDefault="00F00433" w:rsidP="00F00433">
            <w:pPr>
              <w:rPr>
                <w:b/>
              </w:rPr>
            </w:pPr>
            <w:r w:rsidRPr="0097594C">
              <w:rPr>
                <w:b/>
              </w:rPr>
              <w:t>Subtotal offsets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3351797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6D6CE80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9BCEBC0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FAD0A21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C6A649C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28A29F99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1D16BC8" w14:textId="77777777" w:rsidR="00F00433" w:rsidRPr="00975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</w:tr>
      <w:tr w:rsidR="00F00433" w:rsidRPr="001E5B84" w14:paraId="5654D7CC" w14:textId="77777777" w:rsidTr="00601B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2AA0CA65" w14:textId="77777777" w:rsidR="00F00433" w:rsidRDefault="00F00433" w:rsidP="00F00433">
            <w:r w:rsidRPr="00E65FE8">
              <w:t>Net impact output</w:t>
            </w:r>
          </w:p>
        </w:tc>
        <w:tc>
          <w:tcPr>
            <w:tcW w:w="931" w:type="dxa"/>
          </w:tcPr>
          <w:p w14:paraId="758143C7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</w:tcPr>
          <w:p w14:paraId="7B12273F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027882C4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</w:tcPr>
          <w:p w14:paraId="643D5BD0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20F826C3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shd w:val="clear" w:color="auto" w:fill="E3EBF4" w:themeFill="accent3" w:themeFillTint="33"/>
          </w:tcPr>
          <w:p w14:paraId="6AF3DC68" w14:textId="77777777" w:rsidR="00F00433" w:rsidRPr="00D00CAB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285B6C42" w14:textId="77777777" w:rsidR="00F00433" w:rsidRDefault="00F00433" w:rsidP="00F004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</w:tbl>
    <w:p w14:paraId="2661D6F0" w14:textId="77777777" w:rsidR="00A5697D" w:rsidRPr="00A5697D" w:rsidRDefault="00A5697D" w:rsidP="00DA59EC">
      <w:pPr>
        <w:pStyle w:val="Tablebulletindent"/>
        <w:ind w:left="0"/>
      </w:pPr>
      <w:r w:rsidRPr="00045C0D">
        <w:rPr>
          <w:rStyle w:val="Hyperlink"/>
          <w:color w:val="auto"/>
          <w:sz w:val="16"/>
          <w:szCs w:val="18"/>
        </w:rPr>
        <w:t>* reflects the estimated cost of the lapsing program extension for 3-months to 30 Sep 2020.</w:t>
      </w:r>
    </w:p>
    <w:p w14:paraId="1301F0FD" w14:textId="77777777" w:rsidR="00A5697D" w:rsidRPr="00A5697D" w:rsidRDefault="00A5697D" w:rsidP="00A5697D"/>
    <w:p w14:paraId="0A1690F2" w14:textId="77777777" w:rsidR="00F33074" w:rsidRPr="00762F46" w:rsidRDefault="00F33074" w:rsidP="00762F46">
      <w:bookmarkStart w:id="117" w:name="_Toc20831344"/>
    </w:p>
    <w:p w14:paraId="560709C8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r>
        <w:br w:type="page"/>
      </w:r>
    </w:p>
    <w:p w14:paraId="1F4AFA8B" w14:textId="522FA64F" w:rsidR="006F2F61" w:rsidRDefault="006F2F61" w:rsidP="004E2573">
      <w:pPr>
        <w:pStyle w:val="Caption"/>
        <w:keepNext/>
      </w:pPr>
      <w:bookmarkStart w:id="118" w:name="_Toc45285825"/>
      <w:r>
        <w:lastRenderedPageBreak/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23</w:t>
      </w:r>
      <w:r w:rsidR="001D5173">
        <w:rPr>
          <w:noProof/>
        </w:rPr>
        <w:fldChar w:fldCharType="end"/>
      </w:r>
      <w:r>
        <w:t>: O</w:t>
      </w:r>
      <w:r w:rsidR="007317A5">
        <w:t>ngoing o</w:t>
      </w:r>
      <w:r>
        <w:t xml:space="preserve">perational </w:t>
      </w:r>
      <w:r w:rsidR="007317A5">
        <w:t>costs</w:t>
      </w:r>
      <w:bookmarkEnd w:id="117"/>
      <w:bookmarkEnd w:id="118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69"/>
        <w:gridCol w:w="3402"/>
        <w:gridCol w:w="993"/>
        <w:gridCol w:w="992"/>
      </w:tblGrid>
      <w:tr w:rsidR="002A319D" w:rsidRPr="00BD440B" w14:paraId="3CC8B69A" w14:textId="77777777" w:rsidTr="002A3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5CED797E" w14:textId="77777777" w:rsidR="002A319D" w:rsidRPr="00BD440B" w:rsidRDefault="002A319D" w:rsidP="006F2F61">
            <w:pPr>
              <w:spacing w:before="60" w:after="60"/>
              <w:rPr>
                <w:b/>
              </w:rPr>
            </w:pPr>
            <w:r w:rsidRPr="00BD440B">
              <w:rPr>
                <w:b/>
              </w:rPr>
              <w:t>Ongoing operational costs of new assets</w:t>
            </w:r>
          </w:p>
        </w:tc>
      </w:tr>
      <w:tr w:rsidR="002A319D" w:rsidRPr="00FC195A" w14:paraId="2D3A1869" w14:textId="77777777" w:rsidTr="002A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1209D5" w14:textId="77777777" w:rsidR="002A319D" w:rsidRPr="00FC195A" w:rsidRDefault="002A319D" w:rsidP="006F2F61">
            <w:r w:rsidRPr="00FC195A">
              <w:t xml:space="preserve">Does the submission include </w:t>
            </w:r>
            <w:r w:rsidRPr="00FC195A">
              <w:rPr>
                <w:u w:val="single"/>
              </w:rPr>
              <w:t>all</w:t>
            </w:r>
            <w:r w:rsidRPr="00FC195A">
              <w:t xml:space="preserve"> ongoing costs associated with maintaining and operationalising the capital component of this submission?</w:t>
            </w:r>
          </w:p>
        </w:tc>
        <w:tc>
          <w:tcPr>
            <w:tcW w:w="3402" w:type="dxa"/>
          </w:tcPr>
          <w:p w14:paraId="7E10330D" w14:textId="77777777" w:rsidR="002A319D" w:rsidRPr="00FC195A" w:rsidRDefault="001D5173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Yes – these are included in the output funding tables </w:t>
            </w:r>
          </w:p>
        </w:tc>
        <w:tc>
          <w:tcPr>
            <w:tcW w:w="993" w:type="dxa"/>
          </w:tcPr>
          <w:p w14:paraId="4E837188" w14:textId="576D1E2F" w:rsidR="002A319D" w:rsidRPr="00FC195A" w:rsidRDefault="001D5173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No</w:t>
            </w:r>
          </w:p>
        </w:tc>
        <w:tc>
          <w:tcPr>
            <w:tcW w:w="992" w:type="dxa"/>
          </w:tcPr>
          <w:p w14:paraId="23A75955" w14:textId="39599D41" w:rsidR="002A319D" w:rsidRPr="00FC195A" w:rsidRDefault="001D5173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15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Partial</w:t>
            </w:r>
          </w:p>
        </w:tc>
      </w:tr>
      <w:tr w:rsidR="002A319D" w:rsidRPr="00FC195A" w14:paraId="728FD23C" w14:textId="77777777" w:rsidTr="002A3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C74B10" w14:textId="3848FCE3" w:rsidR="002A319D" w:rsidRPr="00FC195A" w:rsidRDefault="002A319D" w:rsidP="006F2F61">
            <w:r w:rsidRPr="00FC195A">
              <w:t>If ‘no’ or ‘partial’, please specify any ongoing components not included with:</w:t>
            </w:r>
          </w:p>
          <w:p w14:paraId="00977344" w14:textId="77777777" w:rsidR="002A319D" w:rsidRPr="00FC195A" w:rsidRDefault="002A319D" w:rsidP="005A0651">
            <w:pPr>
              <w:numPr>
                <w:ilvl w:val="0"/>
                <w:numId w:val="7"/>
              </w:numPr>
            </w:pPr>
            <w:r w:rsidRPr="00FC195A">
              <w:t>a high-level estimate of funding requirements; and</w:t>
            </w:r>
          </w:p>
          <w:p w14:paraId="4D2DB1FF" w14:textId="77777777" w:rsidR="002A319D" w:rsidRPr="00FC195A" w:rsidRDefault="002A319D" w:rsidP="005A0651">
            <w:pPr>
              <w:numPr>
                <w:ilvl w:val="0"/>
                <w:numId w:val="7"/>
              </w:numPr>
            </w:pPr>
            <w:r w:rsidRPr="00FC195A">
              <w:t>timing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D12699D" w14:textId="77777777" w:rsidR="002A319D" w:rsidRPr="00FC195A" w:rsidRDefault="002A319D" w:rsidP="006F2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E758D12" w14:textId="77777777" w:rsidR="006F2F61" w:rsidRDefault="006F2F61" w:rsidP="00601A52"/>
    <w:p w14:paraId="2439D70D" w14:textId="0DF62D41" w:rsidR="003B4850" w:rsidRDefault="003B4850" w:rsidP="004E2573">
      <w:pPr>
        <w:pStyle w:val="Caption"/>
        <w:keepNext/>
      </w:pPr>
      <w:bookmarkStart w:id="119" w:name="_Toc20831345"/>
      <w:bookmarkStart w:id="120" w:name="_Toc45285826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24</w:t>
      </w:r>
      <w:r w:rsidR="001D5173">
        <w:rPr>
          <w:noProof/>
        </w:rPr>
        <w:fldChar w:fldCharType="end"/>
      </w:r>
      <w:r>
        <w:t xml:space="preserve">: Capital Asset Charge (CAC) and </w:t>
      </w:r>
      <w:r w:rsidR="00A7554A">
        <w:t>d</w:t>
      </w:r>
      <w:r>
        <w:t>epreciation</w:t>
      </w:r>
      <w:bookmarkEnd w:id="119"/>
      <w:bookmarkEnd w:id="120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2684"/>
        <w:gridCol w:w="953"/>
        <w:gridCol w:w="953"/>
        <w:gridCol w:w="953"/>
        <w:gridCol w:w="953"/>
        <w:gridCol w:w="953"/>
        <w:gridCol w:w="953"/>
        <w:gridCol w:w="954"/>
      </w:tblGrid>
      <w:tr w:rsidR="00601BA8" w:rsidRPr="00BD440B" w14:paraId="78459965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8"/>
          </w:tcPr>
          <w:p w14:paraId="14541210" w14:textId="77777777" w:rsidR="00601BA8" w:rsidRPr="00BD440B" w:rsidRDefault="00601BA8" w:rsidP="00601BA8">
            <w:pPr>
              <w:jc w:val="right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F00433" w:rsidRPr="00BD440B" w14:paraId="562BC26B" w14:textId="77777777" w:rsidTr="0060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</w:tcPr>
          <w:p w14:paraId="211AB0A1" w14:textId="77777777" w:rsidR="00F00433" w:rsidRPr="00BD440B" w:rsidRDefault="00F00433" w:rsidP="00F00433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impact</w:t>
            </w:r>
          </w:p>
        </w:tc>
        <w:tc>
          <w:tcPr>
            <w:tcW w:w="953" w:type="dxa"/>
          </w:tcPr>
          <w:p w14:paraId="17F6CA8F" w14:textId="359C5999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</w:t>
            </w:r>
            <w:r>
              <w:rPr>
                <w:b/>
                <w:i w:val="0"/>
              </w:rPr>
              <w:t>20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1</w:t>
            </w:r>
          </w:p>
        </w:tc>
        <w:tc>
          <w:tcPr>
            <w:tcW w:w="953" w:type="dxa"/>
          </w:tcPr>
          <w:p w14:paraId="71C5A105" w14:textId="31E6BAE0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</w:t>
            </w:r>
            <w:r>
              <w:rPr>
                <w:b/>
                <w:i w:val="0"/>
              </w:rPr>
              <w:t>21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2</w:t>
            </w:r>
          </w:p>
        </w:tc>
        <w:tc>
          <w:tcPr>
            <w:tcW w:w="953" w:type="dxa"/>
          </w:tcPr>
          <w:p w14:paraId="45BF2B30" w14:textId="27F253D0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2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3</w:t>
            </w:r>
          </w:p>
        </w:tc>
        <w:tc>
          <w:tcPr>
            <w:tcW w:w="953" w:type="dxa"/>
          </w:tcPr>
          <w:p w14:paraId="51E89958" w14:textId="31C75B18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3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4</w:t>
            </w:r>
          </w:p>
        </w:tc>
        <w:tc>
          <w:tcPr>
            <w:tcW w:w="953" w:type="dxa"/>
          </w:tcPr>
          <w:p w14:paraId="634F94B1" w14:textId="0938E293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</w:t>
            </w:r>
            <w:r>
              <w:rPr>
                <w:b/>
                <w:i w:val="0"/>
              </w:rPr>
              <w:t>4</w:t>
            </w:r>
            <w:r w:rsidRPr="00BD440B">
              <w:rPr>
                <w:b/>
                <w:i w:val="0"/>
              </w:rPr>
              <w:t>-2</w:t>
            </w:r>
            <w:r>
              <w:rPr>
                <w:b/>
                <w:i w:val="0"/>
              </w:rPr>
              <w:t>5</w:t>
            </w:r>
          </w:p>
        </w:tc>
        <w:tc>
          <w:tcPr>
            <w:tcW w:w="953" w:type="dxa"/>
          </w:tcPr>
          <w:p w14:paraId="7F082E54" w14:textId="77777777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54" w:type="dxa"/>
          </w:tcPr>
          <w:p w14:paraId="77E63929" w14:textId="77777777" w:rsidR="00F00433" w:rsidRPr="00BD440B" w:rsidRDefault="00F00433" w:rsidP="00F00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F00433" w:rsidRPr="0033294C" w14:paraId="6B4C6D5B" w14:textId="77777777" w:rsidTr="00601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</w:tcPr>
          <w:p w14:paraId="67CE6BB2" w14:textId="77777777" w:rsidR="00F00433" w:rsidRPr="00CB798D" w:rsidRDefault="00F00433" w:rsidP="00F00433">
            <w:pPr>
              <w:pStyle w:val="Tabletext"/>
              <w:rPr>
                <w:rFonts w:asciiTheme="majorHAnsi" w:hAnsiTheme="majorHAnsi" w:cstheme="majorHAnsi"/>
                <w:b/>
                <w:szCs w:val="17"/>
              </w:rPr>
            </w:pPr>
            <w:r w:rsidRPr="00CB798D">
              <w:rPr>
                <w:rFonts w:asciiTheme="majorHAnsi" w:hAnsiTheme="majorHAnsi" w:cstheme="majorHAnsi"/>
                <w:b/>
                <w:szCs w:val="17"/>
              </w:rPr>
              <w:t>Capital asset charge</w:t>
            </w:r>
          </w:p>
        </w:tc>
        <w:tc>
          <w:tcPr>
            <w:tcW w:w="953" w:type="dxa"/>
            <w:tcBorders>
              <w:bottom w:val="nil"/>
            </w:tcBorders>
          </w:tcPr>
          <w:p w14:paraId="750669EC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121A6FE8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1B43E3C9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16865AF5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3B5C20AD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E3EBF4" w:themeFill="accent3" w:themeFillTint="33"/>
          </w:tcPr>
          <w:p w14:paraId="585E651D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bottom w:val="nil"/>
            </w:tcBorders>
          </w:tcPr>
          <w:p w14:paraId="3859E253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  <w:tr w:rsidR="00F00433" w:rsidRPr="0033294C" w14:paraId="11F78C69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</w:tcPr>
          <w:p w14:paraId="6E0C28C7" w14:textId="77777777" w:rsidR="00F00433" w:rsidRPr="00BD440B" w:rsidRDefault="00F00433" w:rsidP="00F00433">
            <w:pPr>
              <w:rPr>
                <w:b/>
              </w:rPr>
            </w:pPr>
            <w:r w:rsidRPr="00BD440B">
              <w:rPr>
                <w:b/>
              </w:rPr>
              <w:t>Depreciation</w:t>
            </w:r>
          </w:p>
        </w:tc>
        <w:tc>
          <w:tcPr>
            <w:tcW w:w="953" w:type="dxa"/>
            <w:tcBorders>
              <w:bottom w:val="nil"/>
            </w:tcBorders>
          </w:tcPr>
          <w:p w14:paraId="638549B6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0B69A8DB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6F7F95F3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0CA8748E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358C2701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  <w:shd w:val="clear" w:color="auto" w:fill="E3EBF4" w:themeFill="accent3" w:themeFillTint="33"/>
          </w:tcPr>
          <w:p w14:paraId="5CC12CC6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4" w:type="dxa"/>
            <w:tcBorders>
              <w:bottom w:val="nil"/>
            </w:tcBorders>
          </w:tcPr>
          <w:p w14:paraId="79DF98D8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433" w:rsidRPr="0033294C" w14:paraId="272E72FD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il"/>
              <w:bottom w:val="nil"/>
            </w:tcBorders>
          </w:tcPr>
          <w:p w14:paraId="3A0D55A1" w14:textId="691E8B96" w:rsidR="00F00433" w:rsidRPr="0033294C" w:rsidRDefault="00F00433" w:rsidP="00F00433">
            <w:r>
              <w:t>L</w:t>
            </w:r>
            <w:r w:rsidRPr="0033294C">
              <w:t>eases</w:t>
            </w:r>
            <w:r>
              <w:t xml:space="preserve"> 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C9AD8B5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B785BB7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3634BA7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35A2D24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582B85C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62E78C0B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7F46E0A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F00433" w:rsidRPr="0033294C" w14:paraId="181CFE25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il"/>
              <w:bottom w:val="single" w:sz="2" w:space="0" w:color="0063A6" w:themeColor="accent1"/>
            </w:tcBorders>
          </w:tcPr>
          <w:p w14:paraId="3BFE2954" w14:textId="77777777" w:rsidR="00F00433" w:rsidRPr="0033294C" w:rsidRDefault="00F00433" w:rsidP="00F00433">
            <w:r>
              <w:t xml:space="preserve">Other 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2084580E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1032D114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088BA464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702E45AD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3A33E446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  <w:shd w:val="clear" w:color="auto" w:fill="E3EBF4" w:themeFill="accent3" w:themeFillTint="33"/>
          </w:tcPr>
          <w:p w14:paraId="73C936F4" w14:textId="77777777" w:rsidR="00F00433" w:rsidRPr="001E5B84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nil"/>
              <w:bottom w:val="single" w:sz="2" w:space="0" w:color="0063A6" w:themeColor="accent1"/>
            </w:tcBorders>
          </w:tcPr>
          <w:p w14:paraId="094E3391" w14:textId="77777777" w:rsidR="00F00433" w:rsidRPr="0033294C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00433" w:rsidRPr="0033294C" w14:paraId="71797B51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2B4E9B53" w14:textId="77777777" w:rsidR="00F00433" w:rsidRPr="00CB798D" w:rsidRDefault="00F00433" w:rsidP="00F00433">
            <w:pPr>
              <w:rPr>
                <w:b/>
              </w:rPr>
            </w:pPr>
            <w:r w:rsidRPr="00CB798D">
              <w:rPr>
                <w:b/>
              </w:rPr>
              <w:t xml:space="preserve">Total depreciation 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01A97661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5D2F15B1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726018D1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6BA4F658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328B87E1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  <w:shd w:val="clear" w:color="auto" w:fill="E3EBF4" w:themeFill="accent3" w:themeFillTint="33"/>
          </w:tcPr>
          <w:p w14:paraId="2DE88A99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4D19CA7A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  <w:tr w:rsidR="00F00433" w:rsidRPr="001E5B84" w14:paraId="231EF499" w14:textId="77777777" w:rsidTr="00601BA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5C7CB9D3" w14:textId="77777777" w:rsidR="00F00433" w:rsidRPr="00CB798D" w:rsidRDefault="00F00433" w:rsidP="00F00433">
            <w:pPr>
              <w:rPr>
                <w:b/>
              </w:rPr>
            </w:pPr>
            <w:r w:rsidRPr="00CB798D">
              <w:rPr>
                <w:b/>
              </w:rPr>
              <w:t>Total depreciation and CAC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37F1C6F8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516AE079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0C326DA2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05A49401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15CEAE07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34F6F6D8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01688E12" w14:textId="77777777" w:rsidR="00F00433" w:rsidRPr="00CB798D" w:rsidRDefault="00F00433" w:rsidP="00F00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</w:tbl>
    <w:p w14:paraId="024B955F" w14:textId="7D1E47C4" w:rsidR="006A0B5F" w:rsidRDefault="006A0B5F" w:rsidP="00601A52"/>
    <w:p w14:paraId="0DB416C7" w14:textId="51A96991" w:rsidR="003B4850" w:rsidRDefault="003B4850" w:rsidP="004E2573">
      <w:pPr>
        <w:pStyle w:val="Caption"/>
        <w:keepNext/>
      </w:pPr>
      <w:bookmarkStart w:id="121" w:name="_Toc20831346"/>
      <w:bookmarkStart w:id="122" w:name="_Toc45285827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25</w:t>
      </w:r>
      <w:r w:rsidR="001D5173">
        <w:rPr>
          <w:noProof/>
        </w:rPr>
        <w:fldChar w:fldCharType="end"/>
      </w:r>
      <w:r>
        <w:t>: Summary of useful life of asset</w:t>
      </w:r>
      <w:bookmarkEnd w:id="121"/>
      <w:bookmarkEnd w:id="122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3119"/>
        <w:gridCol w:w="6237"/>
      </w:tblGrid>
      <w:tr w:rsidR="00601A52" w:rsidRPr="00BD440B" w14:paraId="19ED906A" w14:textId="77777777" w:rsidTr="002A3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</w:tcPr>
          <w:p w14:paraId="23E11A86" w14:textId="77777777" w:rsidR="00601A52" w:rsidRPr="00BD440B" w:rsidRDefault="00601A52" w:rsidP="002E1DE1">
            <w:pPr>
              <w:rPr>
                <w:b/>
                <w:i w:val="0"/>
              </w:rPr>
            </w:pPr>
          </w:p>
        </w:tc>
        <w:tc>
          <w:tcPr>
            <w:tcW w:w="6237" w:type="dxa"/>
          </w:tcPr>
          <w:p w14:paraId="0DC35702" w14:textId="6FC80E64" w:rsidR="00601A52" w:rsidRPr="00BD440B" w:rsidRDefault="00601A52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Useful </w:t>
            </w:r>
            <w:r w:rsidR="009D1042" w:rsidRPr="00BD440B">
              <w:rPr>
                <w:b/>
                <w:i w:val="0"/>
              </w:rPr>
              <w:t>life of asset (years</w:t>
            </w:r>
            <w:r w:rsidRPr="00BD440B">
              <w:rPr>
                <w:b/>
                <w:i w:val="0"/>
              </w:rPr>
              <w:t xml:space="preserve">)  </w:t>
            </w:r>
          </w:p>
        </w:tc>
      </w:tr>
      <w:tr w:rsidR="00601A52" w:rsidRPr="001E5B84" w14:paraId="7A00C66A" w14:textId="77777777" w:rsidTr="002A319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9C9FE2F" w14:textId="77777777" w:rsidR="00601A52" w:rsidRPr="001E5B84" w:rsidRDefault="00601A52" w:rsidP="002E1DE1">
            <w:r>
              <w:t>Useful life of asset used in depreciation calculation</w:t>
            </w:r>
          </w:p>
        </w:tc>
        <w:tc>
          <w:tcPr>
            <w:tcW w:w="6237" w:type="dxa"/>
          </w:tcPr>
          <w:p w14:paraId="65293C72" w14:textId="77777777" w:rsidR="00601A52" w:rsidRDefault="00601A52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D09CB" w14:textId="77777777" w:rsidR="00601A52" w:rsidRPr="0072625C" w:rsidRDefault="00601A52" w:rsidP="0072625C">
      <w:pPr>
        <w:pStyle w:val="NormalIndent"/>
        <w:ind w:left="0"/>
      </w:pPr>
    </w:p>
    <w:p w14:paraId="0D201514" w14:textId="4A84D810" w:rsidR="0072625C" w:rsidRDefault="0072625C" w:rsidP="00A835BB">
      <w:pPr>
        <w:pStyle w:val="Heading2numbered"/>
      </w:pPr>
      <w:bookmarkStart w:id="123" w:name="_Toc45285828"/>
      <w:r>
        <w:t>Funding sources</w:t>
      </w:r>
      <w:bookmarkEnd w:id="123"/>
    </w:p>
    <w:p w14:paraId="6DE8A582" w14:textId="5535CB8F" w:rsidR="0072625C" w:rsidRPr="009D1042" w:rsidRDefault="0072625C" w:rsidP="009D1042">
      <w:pPr>
        <w:pStyle w:val="NormalIndent"/>
      </w:pPr>
    </w:p>
    <w:p w14:paraId="71C1FEB7" w14:textId="3DDE19BB" w:rsidR="00601A52" w:rsidRDefault="00601A52" w:rsidP="00601A52">
      <w:pPr>
        <w:pStyle w:val="Heading2numbered"/>
      </w:pPr>
      <w:bookmarkStart w:id="124" w:name="_Toc45285829"/>
      <w:r>
        <w:t>Project budget risk assessment</w:t>
      </w:r>
      <w:bookmarkEnd w:id="124"/>
    </w:p>
    <w:p w14:paraId="3A55A50C" w14:textId="77777777" w:rsidR="00601A52" w:rsidRPr="0072625C" w:rsidRDefault="00601A52" w:rsidP="009D1042">
      <w:pPr>
        <w:pStyle w:val="NormalIndent"/>
      </w:pPr>
    </w:p>
    <w:p w14:paraId="51E6E44E" w14:textId="6E97A5CC" w:rsidR="00601A52" w:rsidRDefault="00842161" w:rsidP="005A0651">
      <w:pPr>
        <w:pStyle w:val="Heading3numbered"/>
        <w:numPr>
          <w:ilvl w:val="4"/>
          <w:numId w:val="20"/>
        </w:numPr>
      </w:pPr>
      <w:bookmarkStart w:id="125" w:name="_Toc45285830"/>
      <w:r>
        <w:t>Risk quantification and contingency</w:t>
      </w:r>
      <w:bookmarkEnd w:id="125"/>
    </w:p>
    <w:p w14:paraId="69D0865F" w14:textId="27926932" w:rsidR="00842161" w:rsidRDefault="00842161" w:rsidP="009D1042">
      <w:pPr>
        <w:pStyle w:val="NormalIndent"/>
      </w:pPr>
    </w:p>
    <w:p w14:paraId="7B0A4506" w14:textId="0FA5757E" w:rsidR="00A835BB" w:rsidRDefault="00A835BB" w:rsidP="00A835BB">
      <w:pPr>
        <w:pStyle w:val="Heading1numbered"/>
        <w:pageBreakBefore/>
        <w:ind w:left="794" w:hanging="794"/>
      </w:pPr>
      <w:bookmarkStart w:id="126" w:name="_Toc45285831"/>
      <w:bookmarkStart w:id="127" w:name="_Toc442780677"/>
      <w:r>
        <w:lastRenderedPageBreak/>
        <w:t>Management</w:t>
      </w:r>
      <w:bookmarkEnd w:id="126"/>
    </w:p>
    <w:p w14:paraId="59992456" w14:textId="08C6C102" w:rsidR="00A835BB" w:rsidRDefault="00A835BB" w:rsidP="00A835BB">
      <w:pPr>
        <w:pStyle w:val="Heading2numbered"/>
      </w:pPr>
      <w:bookmarkStart w:id="128" w:name="_Toc45285832"/>
      <w:r>
        <w:t>Governance framework</w:t>
      </w:r>
      <w:bookmarkEnd w:id="128"/>
    </w:p>
    <w:p w14:paraId="4BE7108A" w14:textId="77777777" w:rsidR="00C66A48" w:rsidRPr="00C66A48" w:rsidRDefault="00C66A48" w:rsidP="009D1042">
      <w:pPr>
        <w:pStyle w:val="NormalIndent"/>
      </w:pPr>
    </w:p>
    <w:p w14:paraId="2598F57E" w14:textId="110A93D5" w:rsidR="00A835BB" w:rsidRDefault="00A835BB" w:rsidP="00A835BB">
      <w:pPr>
        <w:pStyle w:val="Heading2numbered"/>
      </w:pPr>
      <w:bookmarkStart w:id="129" w:name="_Toc45285833"/>
      <w:r>
        <w:t>Stakeholder engagement and communications plan</w:t>
      </w:r>
      <w:bookmarkEnd w:id="129"/>
    </w:p>
    <w:p w14:paraId="69F593B3" w14:textId="7C5CD38D" w:rsidR="00C66A48" w:rsidRPr="009D1042" w:rsidRDefault="00C66A48" w:rsidP="009D1042">
      <w:pPr>
        <w:pStyle w:val="NormalIndent"/>
      </w:pPr>
    </w:p>
    <w:p w14:paraId="102CC954" w14:textId="2D9A5E0E" w:rsidR="00A0769B" w:rsidRDefault="00A0769B" w:rsidP="00A0769B">
      <w:pPr>
        <w:pStyle w:val="Heading2numbered"/>
      </w:pPr>
      <w:bookmarkStart w:id="130" w:name="_Toc45285834"/>
      <w:r>
        <w:t>Project management strategy</w:t>
      </w:r>
      <w:bookmarkEnd w:id="130"/>
    </w:p>
    <w:p w14:paraId="16170E23" w14:textId="4CB03AC8" w:rsidR="00A0769B" w:rsidRDefault="00A0769B" w:rsidP="009D1042">
      <w:pPr>
        <w:pStyle w:val="NormalIndent"/>
      </w:pPr>
    </w:p>
    <w:p w14:paraId="7DD2801C" w14:textId="1C9C1B1C" w:rsidR="00A0769B" w:rsidRDefault="00A0769B" w:rsidP="00E172D8">
      <w:pPr>
        <w:pStyle w:val="Heading2numbered"/>
      </w:pPr>
      <w:bookmarkStart w:id="131" w:name="_Toc45285835"/>
      <w:r>
        <w:t>Change management</w:t>
      </w:r>
      <w:bookmarkEnd w:id="131"/>
    </w:p>
    <w:p w14:paraId="5419E8A7" w14:textId="47D4A802" w:rsidR="00A0769B" w:rsidRDefault="00A0769B" w:rsidP="009D1042">
      <w:pPr>
        <w:pStyle w:val="NormalIndent"/>
      </w:pPr>
    </w:p>
    <w:p w14:paraId="443E34B6" w14:textId="6285DEE7" w:rsidR="00A0769B" w:rsidRPr="00711893" w:rsidRDefault="00A0769B" w:rsidP="00A0769B">
      <w:pPr>
        <w:pStyle w:val="Heading2numbered"/>
      </w:pPr>
      <w:bookmarkStart w:id="132" w:name="_Toc45285836"/>
      <w:r w:rsidRPr="00711893">
        <w:t>Performance measures and benefits realisation</w:t>
      </w:r>
      <w:bookmarkEnd w:id="132"/>
    </w:p>
    <w:p w14:paraId="44C522B4" w14:textId="77777777" w:rsidR="00A0769B" w:rsidRPr="00A0769B" w:rsidRDefault="00A0769B" w:rsidP="009D1042">
      <w:pPr>
        <w:pStyle w:val="NormalIndent"/>
      </w:pPr>
    </w:p>
    <w:p w14:paraId="7507D06C" w14:textId="3023F438" w:rsidR="003B4850" w:rsidRDefault="003B4850" w:rsidP="004E2573">
      <w:pPr>
        <w:pStyle w:val="Caption"/>
        <w:keepNext/>
      </w:pPr>
      <w:bookmarkStart w:id="133" w:name="_Toc20831347"/>
      <w:bookmarkStart w:id="134" w:name="_Toc45285837"/>
      <w:r>
        <w:t xml:space="preserve">Table </w:t>
      </w:r>
      <w:r w:rsidR="001D5173">
        <w:fldChar w:fldCharType="begin"/>
      </w:r>
      <w:r w:rsidR="001D5173">
        <w:instrText xml:space="preserve"> SEQ Table \* ARABIC </w:instrText>
      </w:r>
      <w:r w:rsidR="001D5173">
        <w:fldChar w:fldCharType="separate"/>
      </w:r>
      <w:r w:rsidR="005363BE">
        <w:rPr>
          <w:noProof/>
        </w:rPr>
        <w:t>26</w:t>
      </w:r>
      <w:r w:rsidR="001D5173">
        <w:rPr>
          <w:noProof/>
        </w:rPr>
        <w:fldChar w:fldCharType="end"/>
      </w:r>
      <w:r>
        <w:t>: Performance measures</w:t>
      </w:r>
      <w:bookmarkEnd w:id="133"/>
      <w:bookmarkEnd w:id="134"/>
    </w:p>
    <w:p w14:paraId="37AC0B03" w14:textId="5DEEEC64" w:rsidR="00E615B6" w:rsidRDefault="00E615B6" w:rsidP="00A0769B"/>
    <w:tbl>
      <w:tblPr>
        <w:tblStyle w:val="DTFtexttable1"/>
        <w:tblW w:w="5317" w:type="pct"/>
        <w:jc w:val="center"/>
        <w:tblLook w:val="04A0" w:firstRow="1" w:lastRow="0" w:firstColumn="1" w:lastColumn="0" w:noHBand="0" w:noVBand="1"/>
      </w:tblPr>
      <w:tblGrid>
        <w:gridCol w:w="1757"/>
        <w:gridCol w:w="1156"/>
        <w:gridCol w:w="791"/>
        <w:gridCol w:w="921"/>
        <w:gridCol w:w="1119"/>
        <w:gridCol w:w="841"/>
        <w:gridCol w:w="975"/>
        <w:gridCol w:w="981"/>
        <w:gridCol w:w="1044"/>
        <w:gridCol w:w="13"/>
      </w:tblGrid>
      <w:tr w:rsidR="00E615B6" w:rsidRPr="00393F72" w14:paraId="363EEE91" w14:textId="77777777" w:rsidTr="007F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" w:type="pct"/>
            <w:vMerge w:val="restart"/>
            <w:tcBorders>
              <w:left w:val="nil"/>
              <w:right w:val="single" w:sz="4" w:space="0" w:color="749CC9" w:themeColor="accent3"/>
            </w:tcBorders>
          </w:tcPr>
          <w:p w14:paraId="7310EEA8" w14:textId="5BB2742C" w:rsidR="00E615B6" w:rsidRPr="00353E25" w:rsidRDefault="00E615B6" w:rsidP="00061BA8">
            <w:pPr>
              <w:pStyle w:val="Tabletextbold"/>
              <w:rPr>
                <w:b/>
                <w:i/>
              </w:rPr>
            </w:pPr>
            <w:r w:rsidRPr="00353E25">
              <w:rPr>
                <w:i/>
              </w:rPr>
              <w:t>Performance measures</w:t>
            </w:r>
          </w:p>
        </w:tc>
        <w:tc>
          <w:tcPr>
            <w:tcW w:w="1014" w:type="pct"/>
            <w:gridSpan w:val="2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6BA08902" w14:textId="77777777" w:rsidR="00E615B6" w:rsidRPr="00353E25" w:rsidRDefault="00E615B6" w:rsidP="00061BA8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063" w:type="pct"/>
            <w:gridSpan w:val="2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08B4F3D0" w14:textId="77777777" w:rsidR="00E615B6" w:rsidRPr="00353E25" w:rsidRDefault="00E615B6" w:rsidP="00061BA8">
            <w:pPr>
              <w:pStyle w:val="Tabletextbo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353E25">
              <w:rPr>
                <w:i/>
              </w:rPr>
              <w:t>Baseline</w:t>
            </w:r>
          </w:p>
        </w:tc>
        <w:tc>
          <w:tcPr>
            <w:tcW w:w="2008" w:type="pct"/>
            <w:gridSpan w:val="5"/>
            <w:tcBorders>
              <w:left w:val="single" w:sz="4" w:space="0" w:color="749CC9" w:themeColor="accent3"/>
              <w:bottom w:val="single" w:sz="4" w:space="0" w:color="749CC9" w:themeColor="accent3"/>
            </w:tcBorders>
          </w:tcPr>
          <w:p w14:paraId="20FA1D33" w14:textId="77777777" w:rsidR="00E615B6" w:rsidRPr="00353E25" w:rsidRDefault="00E615B6" w:rsidP="00061BA8">
            <w:pPr>
              <w:pStyle w:val="Tabletextbo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53E25">
              <w:rPr>
                <w:i/>
              </w:rPr>
              <w:t>Target if proposal is endorsed</w:t>
            </w:r>
          </w:p>
        </w:tc>
      </w:tr>
      <w:tr w:rsidR="00601BA8" w:rsidRPr="005715A6" w14:paraId="52E7755C" w14:textId="77777777" w:rsidTr="007F40D6">
        <w:trPr>
          <w:gridAfter w:val="1"/>
          <w:wAfter w:w="7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Merge/>
            <w:tcBorders>
              <w:left w:val="nil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2752FDA1" w14:textId="77777777" w:rsidR="00601BA8" w:rsidRPr="00353E25" w:rsidRDefault="00601BA8" w:rsidP="00601BA8">
            <w:pPr>
              <w:pStyle w:val="Tabletextbold"/>
              <w:rPr>
                <w:i/>
              </w:rPr>
            </w:pPr>
          </w:p>
        </w:tc>
        <w:tc>
          <w:tcPr>
            <w:tcW w:w="602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35D8D1DF" w14:textId="77777777" w:rsidR="00601BA8" w:rsidRPr="007F40D6" w:rsidRDefault="00601BA8" w:rsidP="00601BA8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7F40D6">
              <w:rPr>
                <w:b w:val="0"/>
                <w:i/>
                <w:color w:val="FFFFFF" w:themeColor="background1"/>
              </w:rPr>
              <w:t xml:space="preserve">Existing / New / not in BP3 </w:t>
            </w:r>
          </w:p>
        </w:tc>
        <w:tc>
          <w:tcPr>
            <w:tcW w:w="412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59F81D52" w14:textId="77777777" w:rsidR="00601BA8" w:rsidRPr="007F40D6" w:rsidRDefault="00601BA8" w:rsidP="00601BA8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7F40D6">
              <w:rPr>
                <w:b w:val="0"/>
                <w:i/>
                <w:color w:val="FFFFFF" w:themeColor="background1"/>
              </w:rPr>
              <w:t>Unit of measure</w:t>
            </w:r>
          </w:p>
        </w:tc>
        <w:tc>
          <w:tcPr>
            <w:tcW w:w="480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1E89AD4E" w14:textId="38AE1D2E" w:rsidR="00601BA8" w:rsidRPr="007F40D6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  <w:highlight w:val="yellow"/>
              </w:rPr>
            </w:pPr>
            <w:r w:rsidRPr="007F40D6">
              <w:rPr>
                <w:b w:val="0"/>
                <w:i/>
                <w:color w:val="FFFFFF" w:themeColor="background1"/>
              </w:rPr>
              <w:t>2020</w:t>
            </w:r>
            <w:r>
              <w:rPr>
                <w:b w:val="0"/>
                <w:i/>
                <w:color w:val="FFFFFF" w:themeColor="background1"/>
              </w:rPr>
              <w:t>-21</w:t>
            </w:r>
            <w:r w:rsidRPr="007F40D6">
              <w:rPr>
                <w:b w:val="0"/>
                <w:i/>
                <w:color w:val="FFFFFF" w:themeColor="background1"/>
              </w:rPr>
              <w:t xml:space="preserve"> published target</w:t>
            </w:r>
          </w:p>
        </w:tc>
        <w:tc>
          <w:tcPr>
            <w:tcW w:w="583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22CA4D00" w14:textId="1EC30644" w:rsidR="00601BA8" w:rsidRPr="007F40D6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7F40D6">
              <w:rPr>
                <w:b w:val="0"/>
                <w:i/>
                <w:color w:val="FFFFFF" w:themeColor="background1"/>
              </w:rPr>
              <w:t>2020</w:t>
            </w:r>
            <w:r>
              <w:rPr>
                <w:b w:val="0"/>
                <w:i/>
                <w:color w:val="FFFFFF" w:themeColor="background1"/>
              </w:rPr>
              <w:t>-21</w:t>
            </w:r>
            <w:r w:rsidRPr="007F40D6">
              <w:rPr>
                <w:b w:val="0"/>
                <w:i/>
                <w:color w:val="FFFFFF" w:themeColor="background1"/>
              </w:rPr>
              <w:t xml:space="preserve"> actual (if known)</w:t>
            </w:r>
          </w:p>
        </w:tc>
        <w:tc>
          <w:tcPr>
            <w:tcW w:w="43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45F8AD4D" w14:textId="72E9505B" w:rsidR="00601BA8" w:rsidRPr="00353E25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353E25">
              <w:rPr>
                <w:b w:val="0"/>
                <w:i/>
                <w:color w:val="FFFFFF" w:themeColor="background1"/>
                <w:szCs w:val="17"/>
              </w:rPr>
              <w:t>2021-22</w:t>
            </w:r>
          </w:p>
        </w:tc>
        <w:tc>
          <w:tcPr>
            <w:tcW w:w="50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701D3491" w14:textId="10782BA0" w:rsidR="00601BA8" w:rsidRPr="00353E25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353E25">
              <w:rPr>
                <w:b w:val="0"/>
                <w:i/>
                <w:color w:val="FFFFFF" w:themeColor="background1"/>
                <w:szCs w:val="17"/>
              </w:rPr>
              <w:t>2022-23</w:t>
            </w:r>
          </w:p>
        </w:tc>
        <w:tc>
          <w:tcPr>
            <w:tcW w:w="511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2B769776" w14:textId="25BEB04A" w:rsidR="00601BA8" w:rsidRPr="00353E25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353E25">
              <w:rPr>
                <w:b w:val="0"/>
                <w:i/>
                <w:color w:val="FFFFFF" w:themeColor="background1"/>
                <w:szCs w:val="17"/>
              </w:rPr>
              <w:t>202</w:t>
            </w:r>
            <w:r>
              <w:rPr>
                <w:b w:val="0"/>
                <w:i/>
                <w:color w:val="FFFFFF" w:themeColor="background1"/>
                <w:szCs w:val="17"/>
              </w:rPr>
              <w:t>3-24</w:t>
            </w:r>
          </w:p>
        </w:tc>
        <w:tc>
          <w:tcPr>
            <w:tcW w:w="544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7F9D5C36" w14:textId="39343513" w:rsidR="00601BA8" w:rsidRPr="00353E25" w:rsidRDefault="00601BA8" w:rsidP="00601BA8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  <w:szCs w:val="17"/>
              </w:rPr>
            </w:pPr>
            <w:r w:rsidRPr="00353E25">
              <w:rPr>
                <w:b w:val="0"/>
                <w:i/>
                <w:color w:val="FFFFFF" w:themeColor="background1"/>
                <w:szCs w:val="17"/>
              </w:rPr>
              <w:t>202</w:t>
            </w:r>
            <w:r>
              <w:rPr>
                <w:b w:val="0"/>
                <w:i/>
                <w:color w:val="FFFFFF" w:themeColor="background1"/>
                <w:szCs w:val="17"/>
              </w:rPr>
              <w:t>4-25</w:t>
            </w:r>
          </w:p>
        </w:tc>
      </w:tr>
      <w:tr w:rsidR="00601BA8" w14:paraId="0FF6AD56" w14:textId="77777777" w:rsidTr="007F4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4" w:space="0" w:color="749CC9" w:themeColor="accent3"/>
              <w:left w:val="nil"/>
              <w:bottom w:val="single" w:sz="4" w:space="0" w:color="749CC9" w:themeColor="accent3"/>
            </w:tcBorders>
          </w:tcPr>
          <w:p w14:paraId="31C93B5A" w14:textId="65B728A9" w:rsidR="00601BA8" w:rsidRPr="0035658E" w:rsidRDefault="00601BA8" w:rsidP="00601BA8">
            <w:pPr>
              <w:pStyle w:val="Tabletext"/>
              <w:rPr>
                <w:b/>
              </w:rPr>
            </w:pPr>
            <w:r w:rsidRPr="0035658E">
              <w:rPr>
                <w:b/>
              </w:rPr>
              <w:t>Output</w:t>
            </w:r>
            <w:r>
              <w:rPr>
                <w:b/>
              </w:rPr>
              <w:t>:</w:t>
            </w:r>
            <w:r w:rsidRPr="0035658E">
              <w:rPr>
                <w:b/>
              </w:rPr>
              <w:t xml:space="preserve"> </w:t>
            </w:r>
            <w:r>
              <w:rPr>
                <w:b/>
              </w:rPr>
              <w:t>[Insert output name]</w:t>
            </w:r>
          </w:p>
        </w:tc>
      </w:tr>
      <w:tr w:rsidR="00601BA8" w:rsidRPr="00A37370" w14:paraId="56E1148E" w14:textId="77777777" w:rsidTr="007F40D6">
        <w:trPr>
          <w:gridAfter w:val="1"/>
          <w:wAfter w:w="7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tcBorders>
              <w:top w:val="single" w:sz="4" w:space="0" w:color="749CC9" w:themeColor="accent3"/>
              <w:left w:val="nil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05647438" w14:textId="77777777" w:rsidR="00601BA8" w:rsidRDefault="00601BA8" w:rsidP="00601BA8">
            <w:pPr>
              <w:pStyle w:val="Tabletext"/>
            </w:pPr>
          </w:p>
        </w:tc>
        <w:tc>
          <w:tcPr>
            <w:tcW w:w="602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</w:tcPr>
          <w:p w14:paraId="79CB2FC1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</w:tcPr>
          <w:p w14:paraId="02F3EDC9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62F5F66F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3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10FBE5EF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2AB0B1A1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579B42FB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1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7A657AAF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2220942C" w14:textId="77777777" w:rsidR="00601BA8" w:rsidRPr="0091147B" w:rsidRDefault="00601BA8" w:rsidP="00601B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17E2F2" w14:textId="77777777" w:rsidR="00E615B6" w:rsidRDefault="00E615B6" w:rsidP="00A0769B"/>
    <w:p w14:paraId="587A09EE" w14:textId="60147A3E" w:rsidR="00842161" w:rsidRDefault="00842161" w:rsidP="00842161">
      <w:pPr>
        <w:pStyle w:val="Heading2numbered"/>
      </w:pPr>
      <w:bookmarkStart w:id="135" w:name="_Toc45285838"/>
      <w:r>
        <w:t>Risk management</w:t>
      </w:r>
      <w:bookmarkEnd w:id="135"/>
    </w:p>
    <w:p w14:paraId="7553D25F" w14:textId="77777777" w:rsidR="00842161" w:rsidRPr="009D1042" w:rsidRDefault="00842161" w:rsidP="009D1042">
      <w:pPr>
        <w:pStyle w:val="NormalIndent"/>
      </w:pPr>
    </w:p>
    <w:p w14:paraId="1EA6DE7A" w14:textId="77777777" w:rsidR="00252EFB" w:rsidRDefault="00252EFB" w:rsidP="00252EFB">
      <w:pPr>
        <w:pStyle w:val="Heading2numbered"/>
      </w:pPr>
      <w:bookmarkStart w:id="136" w:name="_Toc45285839"/>
      <w:r>
        <w:t>Exit strategy</w:t>
      </w:r>
      <w:bookmarkEnd w:id="136"/>
    </w:p>
    <w:p w14:paraId="35DD91F6" w14:textId="77777777" w:rsidR="00252EFB" w:rsidRDefault="00252EFB" w:rsidP="009D1042">
      <w:pPr>
        <w:pStyle w:val="NormalIndent"/>
      </w:pPr>
    </w:p>
    <w:p w14:paraId="5DC70028" w14:textId="1881C678" w:rsidR="00E60D0B" w:rsidRDefault="00E60D0B" w:rsidP="00E60D0B">
      <w:pPr>
        <w:pStyle w:val="Heading2numbered"/>
      </w:pPr>
      <w:bookmarkStart w:id="137" w:name="_Toc45285840"/>
      <w:r>
        <w:t>Readiness and next steps</w:t>
      </w:r>
      <w:bookmarkEnd w:id="137"/>
    </w:p>
    <w:p w14:paraId="1DE70836" w14:textId="77777777" w:rsidR="00C66A48" w:rsidRPr="00A835BB" w:rsidRDefault="00C66A48" w:rsidP="009D1042">
      <w:pPr>
        <w:pStyle w:val="NormalIndent"/>
      </w:pPr>
    </w:p>
    <w:p w14:paraId="18704C04" w14:textId="331EFD73" w:rsidR="00FA0DA5" w:rsidRDefault="00FA0DA5" w:rsidP="00270F0A">
      <w:pPr>
        <w:pStyle w:val="Heading1"/>
        <w:pageBreakBefore/>
        <w:spacing w:before="240"/>
      </w:pPr>
      <w:bookmarkStart w:id="138" w:name="_Toc341452456"/>
      <w:bookmarkStart w:id="139" w:name="_Toc466630720"/>
      <w:bookmarkStart w:id="140" w:name="_Toc468196393"/>
      <w:bookmarkStart w:id="141" w:name="_Toc492934050"/>
      <w:bookmarkStart w:id="142" w:name="_Toc45285841"/>
      <w:bookmarkEnd w:id="127"/>
      <w:r>
        <w:lastRenderedPageBreak/>
        <w:t>C</w:t>
      </w:r>
      <w:r w:rsidRPr="001B6A9F">
        <w:t>hecklist</w:t>
      </w:r>
      <w:bookmarkEnd w:id="138"/>
      <w:r>
        <w:t xml:space="preserve"> and sign-off</w:t>
      </w:r>
      <w:bookmarkEnd w:id="139"/>
      <w:bookmarkEnd w:id="140"/>
      <w:bookmarkEnd w:id="141"/>
      <w:bookmarkEnd w:id="142"/>
    </w:p>
    <w:tbl>
      <w:tblPr>
        <w:tblStyle w:val="DTFtexttable"/>
        <w:tblW w:w="5046" w:type="pct"/>
        <w:tblLook w:val="0620" w:firstRow="1" w:lastRow="0" w:firstColumn="0" w:lastColumn="0" w:noHBand="1" w:noVBand="1"/>
      </w:tblPr>
      <w:tblGrid>
        <w:gridCol w:w="477"/>
        <w:gridCol w:w="1199"/>
        <w:gridCol w:w="6894"/>
        <w:gridCol w:w="539"/>
      </w:tblGrid>
      <w:tr w:rsidR="00AE3A8A" w:rsidRPr="00CE329D" w14:paraId="018268B0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" w:type="pct"/>
            <w:gridSpan w:val="2"/>
          </w:tcPr>
          <w:p w14:paraId="572B2BB9" w14:textId="77777777" w:rsidR="00AE3A8A" w:rsidRPr="00CE329D" w:rsidRDefault="00AE3A8A" w:rsidP="00AE3A8A">
            <w:pPr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Initiative title:</w:t>
            </w:r>
          </w:p>
        </w:tc>
        <w:tc>
          <w:tcPr>
            <w:tcW w:w="3784" w:type="pct"/>
          </w:tcPr>
          <w:sdt>
            <w:sdtPr>
              <w:rPr>
                <w:rFonts w:cstheme="minorHAnsi"/>
                <w:b/>
                <w:sz w:val="18"/>
                <w:szCs w:val="18"/>
              </w:rPr>
              <w:alias w:val="Title"/>
              <w:tag w:val=""/>
              <w:id w:val="-1881623581"/>
              <w:placeholder>
                <w:docPart w:val="7A39277A64C74D2B9D90924D644C546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2E392AEE" w14:textId="0AC0B618" w:rsidR="00AE3A8A" w:rsidRPr="00CE329D" w:rsidRDefault="00AE3A8A" w:rsidP="00AE3A8A">
                <w:pPr>
                  <w:rPr>
                    <w:rFonts w:cstheme="minorHAnsi"/>
                    <w:b/>
                    <w:i w:val="0"/>
                    <w:sz w:val="18"/>
                    <w:szCs w:val="18"/>
                  </w:rPr>
                </w:pPr>
                <w:r w:rsidRPr="00CE329D">
                  <w:rPr>
                    <w:rFonts w:cstheme="minorHAnsi"/>
                    <w:b/>
                    <w:i w:val="0"/>
                    <w:sz w:val="18"/>
                    <w:szCs w:val="18"/>
                  </w:rPr>
                  <w:t>[Business case/Initiative title]</w:t>
                </w:r>
              </w:p>
            </w:sdtContent>
          </w:sdt>
        </w:tc>
        <w:tc>
          <w:tcPr>
            <w:tcW w:w="296" w:type="pct"/>
            <w:vMerge w:val="restart"/>
          </w:tcPr>
          <w:p w14:paraId="6230B451" w14:textId="77777777" w:rsidR="00AE3A8A" w:rsidRPr="00CE329D" w:rsidRDefault="00AE3A8A" w:rsidP="00AE3A8A">
            <w:pPr>
              <w:jc w:val="center"/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Yes</w:t>
            </w:r>
          </w:p>
        </w:tc>
      </w:tr>
      <w:tr w:rsidR="00AE3A8A" w:rsidRPr="00CE329D" w14:paraId="0D5481EE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" w:type="pct"/>
            <w:gridSpan w:val="2"/>
            <w:tcBorders>
              <w:bottom w:val="nil"/>
            </w:tcBorders>
          </w:tcPr>
          <w:p w14:paraId="02F6D293" w14:textId="77777777" w:rsidR="00AE3A8A" w:rsidRPr="00CE329D" w:rsidRDefault="00AE3A8A" w:rsidP="00AE3A8A">
            <w:pPr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Department:</w:t>
            </w:r>
          </w:p>
        </w:tc>
        <w:tc>
          <w:tcPr>
            <w:tcW w:w="3784" w:type="pct"/>
            <w:tcBorders>
              <w:bottom w:val="nil"/>
            </w:tcBorders>
          </w:tcPr>
          <w:sdt>
            <w:sdtPr>
              <w:rPr>
                <w:rFonts w:cstheme="minorHAnsi"/>
                <w:b/>
                <w:sz w:val="18"/>
                <w:szCs w:val="18"/>
              </w:rPr>
              <w:alias w:val="Department title"/>
              <w:tag w:val=""/>
              <w:id w:val="2084944990"/>
              <w:placeholder>
                <w:docPart w:val="D09C0B49FFD94291BFF13AFDC0C4427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1F91271" w14:textId="77777777" w:rsidR="00AE3A8A" w:rsidRPr="00CE329D" w:rsidRDefault="006A0B5F" w:rsidP="00AE3A8A">
                <w:pPr>
                  <w:rPr>
                    <w:rFonts w:cstheme="minorHAnsi"/>
                    <w:b/>
                    <w:i w:val="0"/>
                    <w:sz w:val="18"/>
                    <w:szCs w:val="18"/>
                  </w:rPr>
                </w:pPr>
                <w:r w:rsidRPr="00CE329D">
                  <w:rPr>
                    <w:rFonts w:cstheme="minorHAnsi"/>
                    <w:b/>
                    <w:sz w:val="18"/>
                    <w:szCs w:val="18"/>
                  </w:rPr>
                  <w:t>[Department title]</w:t>
                </w:r>
              </w:p>
            </w:sdtContent>
          </w:sdt>
        </w:tc>
        <w:tc>
          <w:tcPr>
            <w:tcW w:w="296" w:type="pct"/>
            <w:vMerge/>
            <w:tcBorders>
              <w:bottom w:val="nil"/>
            </w:tcBorders>
          </w:tcPr>
          <w:p w14:paraId="5B455180" w14:textId="77777777" w:rsidR="00AE3A8A" w:rsidRPr="00CE329D" w:rsidRDefault="00AE3A8A" w:rsidP="00AE3A8A">
            <w:pPr>
              <w:jc w:val="center"/>
              <w:rPr>
                <w:rFonts w:cstheme="minorHAnsi"/>
                <w:b/>
                <w:i w:val="0"/>
                <w:sz w:val="18"/>
                <w:szCs w:val="18"/>
              </w:rPr>
            </w:pPr>
          </w:p>
        </w:tc>
      </w:tr>
      <w:tr w:rsidR="00A94CA2" w:rsidRPr="00CE329D" w14:paraId="20871486" w14:textId="77777777" w:rsidTr="00FF3616">
        <w:tc>
          <w:tcPr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2F4D2E6" w14:textId="77777777" w:rsidR="00A94CA2" w:rsidRPr="00CE329D" w:rsidRDefault="00A94CA2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54BA0A4" w14:textId="45582424" w:rsidR="00A94CA2" w:rsidRPr="00CE329D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CE329D">
              <w:rPr>
                <w:rFonts w:cstheme="minorHAnsi"/>
                <w:sz w:val="18"/>
                <w:szCs w:val="18"/>
              </w:rPr>
              <w:t>Was DTF/DPC consulted during the preparation of the business case</w:t>
            </w:r>
            <w:r w:rsidR="00DA4B27" w:rsidRPr="00CE329D">
              <w:rPr>
                <w:rFonts w:cstheme="minorHAnsi"/>
                <w:sz w:val="18"/>
                <w:szCs w:val="18"/>
              </w:rPr>
              <w:t xml:space="preserve"> and/or costings agreed</w:t>
            </w:r>
            <w:r w:rsidRPr="00CE329D">
              <w:rPr>
                <w:rFonts w:cstheme="minorHAnsi"/>
                <w:sz w:val="18"/>
                <w:szCs w:val="18"/>
              </w:rPr>
              <w:t>?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296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015E7A51" w14:textId="77777777" w:rsidR="00A94CA2" w:rsidRPr="00CE329D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E32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4CA2" w:rsidRPr="00CE329D" w14:paraId="3275046E" w14:textId="77777777" w:rsidTr="00FF3616">
        <w:trPr>
          <w:trHeight w:val="165"/>
        </w:trPr>
        <w:tc>
          <w:tcPr>
            <w:tcW w:w="262" w:type="pct"/>
            <w:tcBorders>
              <w:bottom w:val="single" w:sz="6" w:space="0" w:color="0063A6" w:themeColor="accent1"/>
            </w:tcBorders>
          </w:tcPr>
          <w:p w14:paraId="43C84371" w14:textId="77777777" w:rsidR="00A94CA2" w:rsidRPr="00CE329D" w:rsidRDefault="00A94CA2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bottom w:val="single" w:sz="6" w:space="0" w:color="0063A6" w:themeColor="accent1"/>
            </w:tcBorders>
          </w:tcPr>
          <w:p w14:paraId="74D03205" w14:textId="77777777" w:rsidR="00A94CA2" w:rsidRPr="00CE329D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CE329D">
              <w:rPr>
                <w:rFonts w:cstheme="minorHAnsi"/>
                <w:sz w:val="18"/>
                <w:szCs w:val="18"/>
              </w:rPr>
              <w:t xml:space="preserve">Has a </w:t>
            </w:r>
            <w:r w:rsidRPr="00CE329D">
              <w:rPr>
                <w:rFonts w:cstheme="minorHAnsi"/>
                <w:i/>
                <w:sz w:val="18"/>
                <w:szCs w:val="18"/>
              </w:rPr>
              <w:t>Business case cover sheet</w:t>
            </w:r>
            <w:r w:rsidRPr="00CE329D">
              <w:rPr>
                <w:rFonts w:cstheme="minorHAnsi"/>
                <w:sz w:val="18"/>
                <w:szCs w:val="18"/>
              </w:rPr>
              <w:t xml:space="preserve"> been completed to accompany this business case?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8497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bottom w:val="single" w:sz="6" w:space="0" w:color="0063A6" w:themeColor="accent1"/>
                </w:tcBorders>
              </w:tcPr>
              <w:p w14:paraId="721BE033" w14:textId="77777777" w:rsidR="00A94CA2" w:rsidRPr="00CE329D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E32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4CA2" w:rsidRPr="00A27ACC" w14:paraId="4C6D5B18" w14:textId="77777777" w:rsidTr="00FF3616">
        <w:tc>
          <w:tcPr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E37CC32" w14:textId="77777777" w:rsidR="00A94CA2" w:rsidRPr="00CE329D" w:rsidRDefault="00A94CA2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DA18B01" w14:textId="77777777" w:rsidR="00A94CA2" w:rsidRPr="00A27ACC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Has the SRO signed an attestation statement for this business case?</w:t>
            </w:r>
          </w:p>
        </w:tc>
        <w:sdt>
          <w:sdtPr>
            <w:rPr>
              <w:rFonts w:cstheme="minorHAnsi"/>
              <w:sz w:val="18"/>
              <w:szCs w:val="18"/>
            </w:rPr>
            <w:id w:val="77074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495E9455" w14:textId="77777777" w:rsidR="00A94CA2" w:rsidRPr="00A27ACC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3F56CDE6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2C797111" w14:textId="77777777" w:rsidR="00AE3A8A" w:rsidRPr="00A27ACC" w:rsidRDefault="00AE3A8A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9F364B4" w14:textId="0CF4B0C9" w:rsidR="00AE3A8A" w:rsidRPr="00A27ACC" w:rsidRDefault="00AE3A8A" w:rsidP="00AE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 xml:space="preserve">Is the project </w:t>
            </w:r>
            <w:r w:rsidR="00A27ACC" w:rsidRPr="00A27ACC">
              <w:rPr>
                <w:rFonts w:cstheme="minorHAnsi"/>
                <w:sz w:val="18"/>
                <w:szCs w:val="18"/>
              </w:rPr>
              <w:t>H</w:t>
            </w:r>
            <w:r w:rsidRPr="00A27ACC">
              <w:rPr>
                <w:rFonts w:cstheme="minorHAnsi"/>
                <w:sz w:val="18"/>
                <w:szCs w:val="18"/>
              </w:rPr>
              <w:t>igh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V</w:t>
            </w:r>
            <w:r w:rsidRPr="00A27ACC">
              <w:rPr>
                <w:rFonts w:cstheme="minorHAnsi"/>
                <w:sz w:val="18"/>
                <w:szCs w:val="18"/>
              </w:rPr>
              <w:t xml:space="preserve">alue </w:t>
            </w:r>
            <w:r w:rsidR="00A27ACC" w:rsidRPr="00A27ACC">
              <w:rPr>
                <w:rFonts w:cstheme="minorHAnsi"/>
                <w:sz w:val="18"/>
                <w:szCs w:val="18"/>
              </w:rPr>
              <w:t>H</w:t>
            </w:r>
            <w:r w:rsidRPr="00A27ACC">
              <w:rPr>
                <w:rFonts w:cstheme="minorHAnsi"/>
                <w:sz w:val="18"/>
                <w:szCs w:val="18"/>
              </w:rPr>
              <w:t>igh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R</w:t>
            </w:r>
            <w:r w:rsidRPr="00A27ACC">
              <w:rPr>
                <w:rFonts w:cstheme="minorHAnsi"/>
                <w:sz w:val="18"/>
                <w:szCs w:val="18"/>
              </w:rPr>
              <w:t>isk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(HVHR)</w:t>
            </w:r>
            <w:r w:rsidR="00DA4B27" w:rsidRPr="00A27ACC">
              <w:rPr>
                <w:rFonts w:cstheme="minorHAnsi"/>
                <w:sz w:val="18"/>
                <w:szCs w:val="18"/>
              </w:rPr>
              <w:t xml:space="preserve"> (i.e. has a PPM been completed)</w:t>
            </w:r>
            <w:r w:rsidRPr="00A27ACC">
              <w:rPr>
                <w:rFonts w:cstheme="minorHAnsi"/>
                <w:sz w:val="18"/>
                <w:szCs w:val="18"/>
              </w:rPr>
              <w:t>?</w:t>
            </w:r>
          </w:p>
        </w:tc>
        <w:sdt>
          <w:sdtPr>
            <w:rPr>
              <w:rFonts w:cstheme="minorHAnsi"/>
              <w:sz w:val="18"/>
              <w:szCs w:val="18"/>
            </w:rPr>
            <w:id w:val="48020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196B2AD4" w14:textId="77777777" w:rsidR="00AE3A8A" w:rsidRPr="00A27ACC" w:rsidRDefault="00AE3A8A" w:rsidP="00AE3A8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4EA53485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0025C3F4" w14:textId="77777777" w:rsidR="00AE3A8A" w:rsidRPr="00A27ACC" w:rsidRDefault="00AE3A8A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3DB217C" w14:textId="5642E132" w:rsidR="00AE3A8A" w:rsidRPr="00A27ACC" w:rsidRDefault="00DA4B27" w:rsidP="00AE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If the project is HVHR, h</w:t>
            </w:r>
            <w:r w:rsidR="00AE3A8A" w:rsidRPr="00A27ACC">
              <w:rPr>
                <w:rFonts w:cstheme="minorHAnsi"/>
                <w:sz w:val="18"/>
                <w:szCs w:val="18"/>
              </w:rPr>
              <w:t>as a Gateway review for gates 1/2 been undertaken?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7025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48A07494" w14:textId="77777777" w:rsidR="00AE3A8A" w:rsidRPr="00A27ACC" w:rsidRDefault="00AE3A8A" w:rsidP="00AE3A8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275C6227" w14:textId="77777777" w:rsidTr="00672FB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32DCBB97" w14:textId="77777777" w:rsidR="00AE3A8A" w:rsidRPr="00A27ACC" w:rsidRDefault="00AE3A8A" w:rsidP="005A0651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59157190" w14:textId="77777777" w:rsidR="00AE3A8A" w:rsidRPr="00A27ACC" w:rsidRDefault="00AE3A8A" w:rsidP="00AE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If applicable, have the relevant value creation and capture documents been completed and included?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2959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26B275C2" w14:textId="77777777" w:rsidR="00AE3A8A" w:rsidRPr="00A27ACC" w:rsidRDefault="00AE3A8A" w:rsidP="00AE3A8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7F40D6" w14:paraId="513F518B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9104AD6" w14:textId="77777777" w:rsidR="00FF609C" w:rsidRPr="00A27ACC" w:rsidRDefault="00FF609C" w:rsidP="00FF609C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113CB1B" w14:textId="2B418256" w:rsidR="00FF609C" w:rsidRPr="007F40D6" w:rsidRDefault="00FF609C" w:rsidP="00FF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F40D6">
              <w:rPr>
                <w:rFonts w:cstheme="minorHAnsi"/>
                <w:sz w:val="18"/>
                <w:szCs w:val="18"/>
              </w:rPr>
              <w:t>If the submission is for COVD-19 recovery, has it been clearly identified how it relates to the principles of population participation and/or productivity?</w:t>
            </w:r>
          </w:p>
        </w:tc>
        <w:sdt>
          <w:sdtPr>
            <w:rPr>
              <w:rFonts w:cstheme="minorHAnsi"/>
              <w:sz w:val="18"/>
              <w:szCs w:val="18"/>
            </w:rPr>
            <w:id w:val="31477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1F63C312" w14:textId="598CCB58" w:rsidR="00FF609C" w:rsidRPr="007F40D6" w:rsidRDefault="00FF609C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F4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7F40D6" w14:paraId="7C24793E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100CF0CE" w14:textId="77777777" w:rsidR="00FF609C" w:rsidRPr="007F40D6" w:rsidRDefault="00FF609C" w:rsidP="00FF609C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5B7ED9EA" w14:textId="24DD39D3" w:rsidR="00FF609C" w:rsidRPr="007F40D6" w:rsidRDefault="00FF609C" w:rsidP="007F40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F40D6">
              <w:rPr>
                <w:rFonts w:cstheme="minorHAnsi"/>
                <w:sz w:val="18"/>
                <w:szCs w:val="18"/>
              </w:rPr>
              <w:t>Has the submission stated how it aligns with the infrastructure prioritisation principles? (refer to the Overview section for list of these).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116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2C7AC000" w14:textId="4B79FCBC" w:rsidR="00FF609C" w:rsidRPr="007F40D6" w:rsidRDefault="00504784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F4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2E672BD4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0544CE51" w14:textId="77777777" w:rsidR="00FF609C" w:rsidRPr="007F40D6" w:rsidRDefault="00FF609C" w:rsidP="00FF609C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BABB778" w14:textId="5668BB46" w:rsidR="00FF609C" w:rsidRPr="007F40D6" w:rsidRDefault="00FF609C" w:rsidP="007F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F40D6">
              <w:rPr>
                <w:rFonts w:cstheme="minorHAnsi"/>
                <w:sz w:val="18"/>
                <w:szCs w:val="18"/>
              </w:rPr>
              <w:t>If the project/program in the business case is identified in an infrastructure framework, has the framework been clearly stated?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6039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45AA395B" w14:textId="35CCD130" w:rsidR="00FF609C" w:rsidRPr="007F40D6" w:rsidRDefault="00504784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F4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4AD416F7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E963C56" w14:textId="77777777" w:rsidR="00FF609C" w:rsidRPr="00A27ACC" w:rsidRDefault="00FF609C" w:rsidP="00FF609C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4957D05" w14:textId="480BA675" w:rsidR="00FF609C" w:rsidRPr="00A27ACC" w:rsidRDefault="00FF609C" w:rsidP="00FF6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 xml:space="preserve">Have the following documents been submitted to </w:t>
            </w:r>
            <w:proofErr w:type="gramStart"/>
            <w:r w:rsidRPr="00A27ACC">
              <w:rPr>
                <w:rFonts w:cstheme="minorHAnsi"/>
                <w:sz w:val="18"/>
                <w:szCs w:val="18"/>
              </w:rPr>
              <w:t>DTF?:</w:t>
            </w:r>
            <w:proofErr w:type="gramEnd"/>
          </w:p>
        </w:tc>
        <w:sdt>
          <w:sdtPr>
            <w:rPr>
              <w:rFonts w:cstheme="minorHAnsi"/>
              <w:sz w:val="18"/>
              <w:szCs w:val="18"/>
            </w:rPr>
            <w:id w:val="169487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15E9F120" w14:textId="68C1E257" w:rsidR="00FF609C" w:rsidRPr="00A27ACC" w:rsidRDefault="00FF609C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5F79DECE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9EE792E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CABC72E" w14:textId="7B58DD67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Project Profile Model (PPM)</w:t>
            </w:r>
          </w:p>
        </w:tc>
        <w:sdt>
          <w:sdtPr>
            <w:rPr>
              <w:rFonts w:cstheme="minorHAnsi"/>
              <w:sz w:val="18"/>
              <w:szCs w:val="18"/>
            </w:rPr>
            <w:id w:val="46355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75051815" w14:textId="00835F41" w:rsidR="00FF609C" w:rsidRPr="00A27ACC" w:rsidRDefault="00FF609C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58BC9B4A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C50F39C" w14:textId="143C2E6C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589E81CF" w14:textId="55B924CC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Investment Logic Map (ILM)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813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53E6CFBE" w14:textId="1DD8D9F0" w:rsidR="00FF609C" w:rsidRPr="00A27ACC" w:rsidRDefault="00FF609C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375A6C34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9F5B2D5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1DA7058" w14:textId="595B31E2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Benefits management plan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8032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5414A713" w14:textId="158C46AC" w:rsidR="00FF609C" w:rsidRPr="00A27ACC" w:rsidRDefault="00FF609C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57926C27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68C093CD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EF31809" w14:textId="3B8AC948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Procurement strategy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076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0EEDE5B8" w14:textId="23B7B1C4" w:rsidR="00FF609C" w:rsidRPr="00A27ACC" w:rsidRDefault="00FF609C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748C5CA9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74C09BB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B1E248D" w14:textId="27F9EC20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Risk register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171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3E6CF1FD" w14:textId="10AF5A6E" w:rsidR="00FF609C" w:rsidRPr="00A27ACC" w:rsidRDefault="00FF609C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0DF5E722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6BDF9514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B671AEC" w14:textId="5B6C7BE0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Detailed project schedule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943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3D80B6E9" w14:textId="77777777" w:rsidR="00FF609C" w:rsidRPr="00A27ACC" w:rsidRDefault="00FF609C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A27ACC" w14:paraId="2B9B0DFE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EFA62D8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6AED933" w14:textId="5C907FC5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Detailed cost plan</w:t>
            </w:r>
          </w:p>
        </w:tc>
        <w:sdt>
          <w:sdtPr>
            <w:rPr>
              <w:rFonts w:cstheme="minorHAnsi"/>
              <w:sz w:val="18"/>
              <w:szCs w:val="18"/>
            </w:rPr>
            <w:id w:val="20071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2CCF6679" w14:textId="2A59384A" w:rsidR="00FF609C" w:rsidRPr="00A27ACC" w:rsidRDefault="00FF609C" w:rsidP="00FF609C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9C" w:rsidRPr="00CE329D" w14:paraId="3A1E63CA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70389D37" w14:textId="77777777" w:rsidR="00FF609C" w:rsidRPr="00A27ACC" w:rsidRDefault="00FF609C" w:rsidP="00FF60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6F44310" w14:textId="151B4ADD" w:rsidR="00FF609C" w:rsidRPr="00A27ACC" w:rsidRDefault="00FF609C" w:rsidP="007F40D6">
            <w:pPr>
              <w:pStyle w:val="ListParagraph"/>
              <w:numPr>
                <w:ilvl w:val="0"/>
                <w:numId w:val="12"/>
              </w:numPr>
              <w:ind w:left="311" w:hanging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Red rated Gateway recommendations in the Recommendations Action Plan (RAP)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8251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23BD8EDC" w14:textId="40AAFBF0" w:rsidR="00FF609C" w:rsidRPr="00CE329D" w:rsidRDefault="00FF609C" w:rsidP="00FF609C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4EAF2C9" w14:textId="71079BFF" w:rsidR="00FA0DA5" w:rsidRDefault="00C41384" w:rsidP="00A42E0A">
      <w:pPr>
        <w:spacing w:before="360"/>
      </w:pPr>
      <w:r w:rsidRPr="00C41384">
        <w:t>This model checklist is designed for the project proponent’s endorsement.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985"/>
        <w:gridCol w:w="4252"/>
        <w:gridCol w:w="709"/>
        <w:gridCol w:w="2080"/>
      </w:tblGrid>
      <w:tr w:rsidR="00803F5C" w:rsidRPr="00803F5C" w14:paraId="5E2FE76B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527D8640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Prepared by: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349433EC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498A313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5EB4EE8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064E45B0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6ECDD20E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Approved by:</w:t>
            </w:r>
          </w:p>
        </w:tc>
        <w:tc>
          <w:tcPr>
            <w:tcW w:w="4252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900494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4B086C6E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D349BEB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3FE3E9EF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03D43713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Approving officer/</w:t>
            </w:r>
            <w:r w:rsidRPr="00803F5C">
              <w:rPr>
                <w:b/>
                <w:sz w:val="20"/>
              </w:rPr>
              <w:br/>
              <w:t>delegate name: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7F5187F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5DA64DF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565CC44F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1BBAB207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25924A7F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Secretary: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7840A75A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36110E5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1DD1FBEF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</w:tbl>
    <w:p w14:paraId="554D5872" w14:textId="6C1DCBEB" w:rsidR="00241CB4" w:rsidRPr="00A42E0A" w:rsidRDefault="00241CB4" w:rsidP="00A42E0A">
      <w:pPr>
        <w:rPr>
          <w:sz w:val="2"/>
        </w:rPr>
      </w:pPr>
    </w:p>
    <w:sectPr w:rsidR="00241CB4" w:rsidRPr="00A42E0A" w:rsidSect="00C71E68">
      <w:footerReference w:type="default" r:id="rId18"/>
      <w:footerReference w:type="first" r:id="rId19"/>
      <w:pgSz w:w="11906" w:h="16838" w:code="9"/>
      <w:pgMar w:top="1247" w:right="1440" w:bottom="1134" w:left="1440" w:header="964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8E24" w14:textId="77777777" w:rsidR="001D5173" w:rsidRDefault="001D5173" w:rsidP="002D711A">
      <w:pPr>
        <w:spacing w:after="0" w:line="240" w:lineRule="auto"/>
      </w:pPr>
      <w:r>
        <w:separator/>
      </w:r>
    </w:p>
  </w:endnote>
  <w:endnote w:type="continuationSeparator" w:id="0">
    <w:p w14:paraId="1C051EA2" w14:textId="77777777" w:rsidR="001D5173" w:rsidRDefault="001D5173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AFD7" w14:textId="77777777" w:rsidR="00601BA8" w:rsidRDefault="00601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2173" w14:textId="19CFB8B3" w:rsidR="00601BA8" w:rsidRDefault="00601BA8">
    <w:pPr>
      <w:pStyle w:val="Footer"/>
    </w:pPr>
    <w:r>
      <mc:AlternateContent>
        <mc:Choice Requires="wps">
          <w:drawing>
            <wp:anchor distT="0" distB="0" distL="114300" distR="114300" simplePos="0" relativeHeight="251663231" behindDoc="0" locked="0" layoutInCell="0" allowOverlap="1" wp14:anchorId="50ED6552" wp14:editId="1EF2A3B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3d34f23a2f7fd63f29c4ca5" descr="{&quot;HashCode&quot;:16567237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0EB98" w14:textId="43E42D59" w:rsidR="00601BA8" w:rsidRPr="001E7264" w:rsidRDefault="00601BA8" w:rsidP="001E7264">
                          <w:pPr>
                            <w:spacing w:before="0" w:after="0"/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</w:pPr>
                          <w:r w:rsidRPr="001E7264"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  <w:t>PROTECTED: CABINET-IN-CONFIDENCE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D6552" id="_x0000_t202" coordsize="21600,21600" o:spt="202" path="m,l,21600r21600,l21600,xe">
              <v:stroke joinstyle="miter"/>
              <v:path gradientshapeok="t" o:connecttype="rect"/>
            </v:shapetype>
            <v:shape id="MSIPCMe3d34f23a2f7fd63f29c4ca5" o:spid="_x0000_s1026" type="#_x0000_t202" alt="{&quot;HashCode&quot;:16567237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32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D3l0SesgIAAEc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36F0EB98" w14:textId="43E42D59" w:rsidR="00601BA8" w:rsidRPr="001E7264" w:rsidRDefault="00601BA8" w:rsidP="001E7264">
                    <w:pPr>
                      <w:spacing w:before="0" w:after="0"/>
                      <w:rPr>
                        <w:rFonts w:ascii="Arial" w:hAnsi="Arial" w:cs="Arial"/>
                        <w:color w:val="A80000"/>
                        <w:sz w:val="22"/>
                      </w:rPr>
                    </w:pPr>
                    <w:r w:rsidRPr="001E7264">
                      <w:rPr>
                        <w:rFonts w:ascii="Arial" w:hAnsi="Arial" w:cs="Arial"/>
                        <w:color w:val="A80000"/>
                        <w:sz w:val="22"/>
                      </w:rPr>
                      <w:t>PROTECTED: CABINET-IN-CONFIDENCE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ED05" w14:textId="69BD96AE" w:rsidR="00601BA8" w:rsidRDefault="00601BA8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0" locked="0" layoutInCell="0" allowOverlap="1" wp14:anchorId="294A819B" wp14:editId="34711DF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68b44ad298a8b08266530f4e" descr="{&quot;HashCode&quot;:16567237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8B42B" w14:textId="32E5F625" w:rsidR="00601BA8" w:rsidRPr="001E7264" w:rsidRDefault="00601BA8" w:rsidP="001E7264">
                          <w:pPr>
                            <w:spacing w:before="0" w:after="0"/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</w:pPr>
                          <w:r w:rsidRPr="001E7264"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  <w:t>PROTECTED: CABINET-IN-CONFIDENCE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A819B" id="_x0000_t202" coordsize="21600,21600" o:spt="202" path="m,l,21600r21600,l21600,xe">
              <v:stroke joinstyle="miter"/>
              <v:path gradientshapeok="t" o:connecttype="rect"/>
            </v:shapetype>
            <v:shape id="MSIPCM68b44ad298a8b08266530f4e" o:spid="_x0000_s1027" type="#_x0000_t202" alt="{&quot;HashCode&quot;:165672373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" o:allowincell="f" filled="f" stroked="f" strokeweight=".5pt">
              <v:textbox inset="20pt,0,,0">
                <w:txbxContent>
                  <w:p w14:paraId="7AC8B42B" w14:textId="32E5F625" w:rsidR="00601BA8" w:rsidRPr="001E7264" w:rsidRDefault="00601BA8" w:rsidP="001E7264">
                    <w:pPr>
                      <w:spacing w:before="0" w:after="0"/>
                      <w:rPr>
                        <w:rFonts w:ascii="Arial" w:hAnsi="Arial" w:cs="Arial"/>
                        <w:color w:val="A80000"/>
                        <w:sz w:val="22"/>
                      </w:rPr>
                    </w:pPr>
                    <w:r w:rsidRPr="001E7264">
                      <w:rPr>
                        <w:rFonts w:ascii="Arial" w:hAnsi="Arial" w:cs="Arial"/>
                        <w:color w:val="A80000"/>
                        <w:sz w:val="22"/>
                      </w:rPr>
                      <w:t>PROTECTED: CABINET-IN-CONFIDENCE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63E0" w14:textId="58FD403A" w:rsidR="00601BA8" w:rsidRDefault="00601BA8" w:rsidP="00C71E68">
    <w:pPr>
      <w:pStyle w:val="Footer"/>
      <w:pBdr>
        <w:top w:val="single" w:sz="6" w:space="1" w:color="auto"/>
      </w:pBdr>
      <w:rPr>
        <w:rStyle w:val="PageNumber"/>
      </w:rPr>
    </w:pPr>
    <w:r>
      <w:rPr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B1C093A" wp14:editId="33629F1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025459181d153d98ef08f4c" descr="{&quot;HashCode&quot;:165672373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BA426" w14:textId="5D54DEAE" w:rsidR="00601BA8" w:rsidRPr="00D8138D" w:rsidRDefault="00601BA8" w:rsidP="00D8138D">
                          <w:pPr>
                            <w:spacing w:before="0" w:after="0"/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</w:pPr>
                          <w:r w:rsidRPr="00D8138D"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  <w:t>PROTECTED: CABINET-IN-CONFIDENCE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C093A" id="_x0000_t202" coordsize="21600,21600" o:spt="202" path="m,l,21600r21600,l21600,xe">
              <v:stroke joinstyle="miter"/>
              <v:path gradientshapeok="t" o:connecttype="rect"/>
            </v:shapetype>
            <v:shape id="MSIPCM0025459181d153d98ef08f4c" o:spid="_x0000_s1028" type="#_x0000_t202" alt="{&quot;HashCode&quot;:165672373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7WKMlSIDAAA+BgAADgAA&#10;AAAAAAAAAAAAAAAuAgAAZHJzL2Uyb0RvYy54bWxQSwECLQAUAAYACAAAACEAYBHGJt4AAAALAQAA&#10;DwAAAAAAAAAAAAAAAAB8BQAAZHJzL2Rvd25yZXYueG1sUEsFBgAAAAAEAAQA8wAAAIcGAAAAAA==&#10;" o:allowincell="f" filled="f" stroked="f" strokeweight=".5pt">
              <v:textbox inset="20pt,0,,0">
                <w:txbxContent>
                  <w:p w14:paraId="201BA426" w14:textId="5D54DEAE" w:rsidR="005363BE" w:rsidRPr="00D8138D" w:rsidRDefault="005363BE" w:rsidP="00D8138D">
                    <w:pPr>
                      <w:spacing w:before="0" w:after="0"/>
                      <w:rPr>
                        <w:rFonts w:ascii="Arial" w:hAnsi="Arial" w:cs="Arial"/>
                        <w:color w:val="A80000"/>
                        <w:sz w:val="22"/>
                      </w:rPr>
                    </w:pPr>
                    <w:r w:rsidRPr="00D8138D">
                      <w:rPr>
                        <w:rFonts w:ascii="Arial" w:hAnsi="Arial" w:cs="Arial"/>
                        <w:color w:val="A80000"/>
                        <w:sz w:val="22"/>
                      </w:rPr>
                      <w:t>PROTECTED: CABINET-IN-CONFIDENCE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0000" w:themeColor="text1"/>
        </w:rPr>
        <w:alias w:val="Title"/>
        <w:tag w:val=""/>
        <w:id w:val="1129977068"/>
        <w:placeholder>
          <w:docPart w:val="FE8EB3961FB347EA93950095A791C9C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auto"/>
        </w:rPr>
      </w:sdtEndPr>
      <w:sdtContent>
        <w:r w:rsidRPr="00154A64">
          <w:rPr>
            <w:rStyle w:val="PlaceholderText"/>
            <w:color w:val="auto"/>
          </w:rPr>
          <w:t>[Business case/Initiative title]</w:t>
        </w:r>
      </w:sdtContent>
    </w:sdt>
    <w:r>
      <w:tab/>
    </w:r>
    <w:r w:rsidRPr="00C022F9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 \* MERGEFORMAT </w:instrText>
    </w:r>
    <w:r>
      <w:rPr>
        <w:rStyle w:val="PageNumber"/>
      </w:rPr>
      <w:fldChar w:fldCharType="separate"/>
    </w:r>
    <w:r w:rsidR="00FF5864">
      <w:rPr>
        <w:rStyle w:val="PageNumber"/>
      </w:rPr>
      <w:t>21</w:t>
    </w:r>
    <w:r>
      <w:rPr>
        <w:rStyle w:val="PageNumber"/>
      </w:rPr>
      <w:fldChar w:fldCharType="end"/>
    </w:r>
    <w:r>
      <w:rPr>
        <w:rStyle w:val="PageNumber"/>
      </w:rPr>
      <w:b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1C9" w14:textId="13B4F70E" w:rsidR="00601BA8" w:rsidRPr="00031CA8" w:rsidRDefault="00601BA8" w:rsidP="00031CA8">
    <w:pPr>
      <w:pStyle w:val="Footer"/>
    </w:pPr>
    <w:r>
      <mc:AlternateContent>
        <mc:Choice Requires="wps">
          <w:drawing>
            <wp:anchor distT="0" distB="0" distL="114300" distR="114300" simplePos="1" relativeHeight="251666432" behindDoc="0" locked="0" layoutInCell="0" allowOverlap="1" wp14:anchorId="207685B1" wp14:editId="4CFC6227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15a84328aed3d71f7dd5de13" descr="{&quot;HashCode&quot;:165672373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35B57" w14:textId="14DA413D" w:rsidR="00601BA8" w:rsidRPr="001E7264" w:rsidRDefault="00601BA8" w:rsidP="001E7264">
                          <w:pPr>
                            <w:spacing w:before="0" w:after="0"/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</w:pPr>
                          <w:r w:rsidRPr="001E7264">
                            <w:rPr>
                              <w:rFonts w:ascii="Arial" w:hAnsi="Arial" w:cs="Arial"/>
                              <w:color w:val="A80000"/>
                              <w:sz w:val="22"/>
                            </w:rPr>
                            <w:t>PROTECTED: CABINET-IN-CONFIDENCE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685B1" id="_x0000_t202" coordsize="21600,21600" o:spt="202" path="m,l,21600r21600,l21600,xe">
              <v:stroke joinstyle="miter"/>
              <v:path gradientshapeok="t" o:connecttype="rect"/>
            </v:shapetype>
            <v:shape id="MSIPCM15a84328aed3d71f7dd5de13" o:spid="_x0000_s1029" type="#_x0000_t202" alt="{&quot;HashCode&quot;:1656723731,&quot;Height&quot;:841.0,&quot;Width&quot;:595.0,&quot;Placement&quot;:&quot;Footer&quot;,&quot;Index&quot;:&quot;FirstPage&quot;,&quot;Section&quot;:2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UzFMmB8DAABA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14935B57" w14:textId="14DA413D" w:rsidR="005363BE" w:rsidRPr="001E7264" w:rsidRDefault="005363BE" w:rsidP="001E7264">
                    <w:pPr>
                      <w:spacing w:before="0" w:after="0"/>
                      <w:rPr>
                        <w:rFonts w:ascii="Arial" w:hAnsi="Arial" w:cs="Arial"/>
                        <w:color w:val="A80000"/>
                        <w:sz w:val="22"/>
                      </w:rPr>
                    </w:pPr>
                    <w:r w:rsidRPr="001E7264">
                      <w:rPr>
                        <w:rFonts w:ascii="Arial" w:hAnsi="Arial" w:cs="Arial"/>
                        <w:color w:val="A80000"/>
                        <w:sz w:val="22"/>
                      </w:rPr>
                      <w:t>PROTECTED: CABINET-IN-CONFIDENCE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B6E6" w14:textId="77777777" w:rsidR="001D5173" w:rsidRDefault="001D5173" w:rsidP="002D711A">
      <w:pPr>
        <w:spacing w:after="0" w:line="240" w:lineRule="auto"/>
      </w:pPr>
      <w:r>
        <w:separator/>
      </w:r>
    </w:p>
  </w:footnote>
  <w:footnote w:type="continuationSeparator" w:id="0">
    <w:p w14:paraId="16E4C8EB" w14:textId="77777777" w:rsidR="001D5173" w:rsidRDefault="001D5173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287B" w14:textId="77777777" w:rsidR="00601BA8" w:rsidRDefault="00601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FE0F" w14:textId="77777777" w:rsidR="00601BA8" w:rsidRDefault="00601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D7CE" w14:textId="08D4D333" w:rsidR="00601BA8" w:rsidRPr="0091201F" w:rsidRDefault="00601BA8" w:rsidP="00571E43">
    <w:pPr>
      <w:pBdr>
        <w:bottom w:val="single" w:sz="12" w:space="1" w:color="201547"/>
      </w:pBdr>
      <w:tabs>
        <w:tab w:val="center" w:pos="4513"/>
        <w:tab w:val="right" w:pos="9026"/>
      </w:tabs>
      <w:spacing w:before="0" w:after="160" w:line="240" w:lineRule="auto"/>
      <w:rPr>
        <w:rFonts w:ascii="Arial" w:eastAsia="Times New Roman" w:hAnsi="Arial" w:cs="Times New Roman"/>
        <w:b/>
        <w:noProof/>
        <w:color w:val="201547"/>
        <w:sz w:val="24"/>
      </w:rPr>
    </w:pPr>
    <w:r w:rsidRPr="0091201F">
      <w:rPr>
        <w:rFonts w:ascii="Arial" w:eastAsia="Times New Roman" w:hAnsi="Arial" w:cs="Times New Roman"/>
        <w:b/>
        <w:noProof/>
        <w:color w:val="201547"/>
        <w:sz w:val="24"/>
      </w:rPr>
      <w:drawing>
        <wp:anchor distT="0" distB="0" distL="114300" distR="114300" simplePos="0" relativeHeight="251657216" behindDoc="0" locked="0" layoutInCell="1" allowOverlap="1" wp14:anchorId="0BAB64EE" wp14:editId="494BAB31">
          <wp:simplePos x="0" y="0"/>
          <wp:positionH relativeFrom="column">
            <wp:posOffset>5100955</wp:posOffset>
          </wp:positionH>
          <wp:positionV relativeFrom="page">
            <wp:posOffset>364328</wp:posOffset>
          </wp:positionV>
          <wp:extent cx="628650" cy="3594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FEF6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789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52142"/>
    <w:multiLevelType w:val="hybridMultilevel"/>
    <w:tmpl w:val="1F1E1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8013E"/>
    <w:multiLevelType w:val="multilevel"/>
    <w:tmpl w:val="39C824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1AE74BEF"/>
    <w:multiLevelType w:val="multilevel"/>
    <w:tmpl w:val="7BF4A2A0"/>
    <w:styleLink w:val="GuidanceBullet"/>
    <w:lvl w:ilvl="0">
      <w:start w:val="1"/>
      <w:numFmt w:val="bullet"/>
      <w:pStyle w:val="Guidance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pStyle w:val="GuidanceBullet2"/>
      <w:lvlText w:val="%2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6A1662"/>
    <w:multiLevelType w:val="hybridMultilevel"/>
    <w:tmpl w:val="B5787424"/>
    <w:lvl w:ilvl="0" w:tplc="0C09000F">
      <w:start w:val="1"/>
      <w:numFmt w:val="decimal"/>
      <w:lvlText w:val="%1."/>
      <w:lvlJc w:val="left"/>
      <w:pPr>
        <w:ind w:left="70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40D9"/>
    <w:multiLevelType w:val="multilevel"/>
    <w:tmpl w:val="7BF4A2A0"/>
    <w:numStyleLink w:val="GuidanceBullet"/>
  </w:abstractNum>
  <w:abstractNum w:abstractNumId="8" w15:restartNumberingAfterBreak="0">
    <w:nsid w:val="36180077"/>
    <w:multiLevelType w:val="multilevel"/>
    <w:tmpl w:val="FE6C16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680" w:hanging="680"/>
      </w:pPr>
      <w:rPr>
        <w:rFonts w:ascii="Arial" w:eastAsiaTheme="minorEastAsia" w:hAnsi="Arial" w:cs="Arial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3FB13198"/>
    <w:multiLevelType w:val="hybridMultilevel"/>
    <w:tmpl w:val="EB92D968"/>
    <w:lvl w:ilvl="0" w:tplc="BD3AFB78">
      <w:start w:val="202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2CE2825"/>
    <w:multiLevelType w:val="hybridMultilevel"/>
    <w:tmpl w:val="3B766C50"/>
    <w:lvl w:ilvl="0" w:tplc="0C09000F">
      <w:start w:val="1"/>
      <w:numFmt w:val="decimal"/>
      <w:lvlText w:val="%1."/>
      <w:lvlJc w:val="left"/>
      <w:pPr>
        <w:ind w:left="70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2" w15:restartNumberingAfterBreak="0">
    <w:nsid w:val="56471CAF"/>
    <w:multiLevelType w:val="multilevel"/>
    <w:tmpl w:val="C81ECB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i w:val="0"/>
        <w:vanish w:val="0"/>
        <w:color w:val="auto"/>
        <w:sz w:val="17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3" w15:restartNumberingAfterBreak="0">
    <w:nsid w:val="56570550"/>
    <w:multiLevelType w:val="multilevel"/>
    <w:tmpl w:val="FC5AB2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vanish w:val="0"/>
        <w:color w:val="auto"/>
        <w:sz w:val="17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i w:val="0"/>
        <w:vanish w:val="0"/>
        <w:color w:val="auto"/>
        <w:sz w:val="17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4" w15:restartNumberingAfterBreak="0">
    <w:nsid w:val="61497237"/>
    <w:multiLevelType w:val="hybridMultilevel"/>
    <w:tmpl w:val="EA94C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77D2"/>
    <w:multiLevelType w:val="hybridMultilevel"/>
    <w:tmpl w:val="10C8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D5F22"/>
    <w:multiLevelType w:val="multilevel"/>
    <w:tmpl w:val="C81ECB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i w:val="0"/>
        <w:vanish w:val="0"/>
        <w:color w:val="auto"/>
        <w:sz w:val="17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7" w15:restartNumberingAfterBreak="0">
    <w:nsid w:val="72910800"/>
    <w:multiLevelType w:val="hybridMultilevel"/>
    <w:tmpl w:val="23282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4701E"/>
    <w:multiLevelType w:val="hybridMultilevel"/>
    <w:tmpl w:val="11E85128"/>
    <w:lvl w:ilvl="0" w:tplc="F27E619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D44514"/>
    <w:multiLevelType w:val="multilevel"/>
    <w:tmpl w:val="78BC351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5"/>
  </w:num>
  <w:num w:numId="5">
    <w:abstractNumId w:val="1"/>
  </w:num>
  <w:num w:numId="6">
    <w:abstractNumId w:val="4"/>
  </w:num>
  <w:num w:numId="7">
    <w:abstractNumId w:val="17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  <w:num w:numId="25">
    <w:abstractNumId w:val="19"/>
  </w:num>
  <w:num w:numId="26">
    <w:abstractNumId w:val="12"/>
  </w:num>
  <w:num w:numId="27">
    <w:abstractNumId w:val="11"/>
  </w:num>
  <w:num w:numId="28">
    <w:abstractNumId w:val="11"/>
  </w:num>
  <w:num w:numId="29">
    <w:abstractNumId w:val="8"/>
  </w:num>
  <w:num w:numId="30">
    <w:abstractNumId w:val="11"/>
  </w:num>
  <w:num w:numId="31">
    <w:abstractNumId w:val="11"/>
  </w:num>
  <w:num w:numId="32">
    <w:abstractNumId w:val="16"/>
  </w:num>
  <w:num w:numId="33">
    <w:abstractNumId w:val="13"/>
  </w:num>
  <w:num w:numId="34">
    <w:abstractNumId w:val="11"/>
  </w:num>
  <w:num w:numId="35">
    <w:abstractNumId w:val="20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TWwsDA3MLUwszRT0lEKTi0uzszPAykwrAUAbAOtsCwAAAA="/>
  </w:docVars>
  <w:rsids>
    <w:rsidRoot w:val="00A6369C"/>
    <w:rsid w:val="000035B4"/>
    <w:rsid w:val="00005F73"/>
    <w:rsid w:val="000064D8"/>
    <w:rsid w:val="00007410"/>
    <w:rsid w:val="00010723"/>
    <w:rsid w:val="00011F88"/>
    <w:rsid w:val="00012F6F"/>
    <w:rsid w:val="00014213"/>
    <w:rsid w:val="00014B55"/>
    <w:rsid w:val="00016327"/>
    <w:rsid w:val="00020479"/>
    <w:rsid w:val="00020E3E"/>
    <w:rsid w:val="00023BF3"/>
    <w:rsid w:val="00025A78"/>
    <w:rsid w:val="00026811"/>
    <w:rsid w:val="00031B0F"/>
    <w:rsid w:val="00031CA8"/>
    <w:rsid w:val="00031E2F"/>
    <w:rsid w:val="00035A74"/>
    <w:rsid w:val="000425E1"/>
    <w:rsid w:val="00043296"/>
    <w:rsid w:val="0004356D"/>
    <w:rsid w:val="00043A56"/>
    <w:rsid w:val="00045296"/>
    <w:rsid w:val="00045875"/>
    <w:rsid w:val="00045C0D"/>
    <w:rsid w:val="00047CB5"/>
    <w:rsid w:val="00047D5A"/>
    <w:rsid w:val="000501F7"/>
    <w:rsid w:val="00050808"/>
    <w:rsid w:val="00050BB8"/>
    <w:rsid w:val="00054868"/>
    <w:rsid w:val="00055A9B"/>
    <w:rsid w:val="000576F0"/>
    <w:rsid w:val="00060ED3"/>
    <w:rsid w:val="00061BA8"/>
    <w:rsid w:val="00062AA7"/>
    <w:rsid w:val="00075E6C"/>
    <w:rsid w:val="000816AF"/>
    <w:rsid w:val="00084180"/>
    <w:rsid w:val="000856A5"/>
    <w:rsid w:val="000A2D4B"/>
    <w:rsid w:val="000B29AD"/>
    <w:rsid w:val="000B4C3A"/>
    <w:rsid w:val="000B67EB"/>
    <w:rsid w:val="000B746C"/>
    <w:rsid w:val="000C23DD"/>
    <w:rsid w:val="000C314E"/>
    <w:rsid w:val="000C6372"/>
    <w:rsid w:val="000D4594"/>
    <w:rsid w:val="000D47E5"/>
    <w:rsid w:val="000D5829"/>
    <w:rsid w:val="000D593F"/>
    <w:rsid w:val="000D6432"/>
    <w:rsid w:val="000D685E"/>
    <w:rsid w:val="000E392D"/>
    <w:rsid w:val="000E5FE2"/>
    <w:rsid w:val="000F202B"/>
    <w:rsid w:val="000F4288"/>
    <w:rsid w:val="000F7165"/>
    <w:rsid w:val="00102379"/>
    <w:rsid w:val="00106229"/>
    <w:rsid w:val="001065D6"/>
    <w:rsid w:val="00106647"/>
    <w:rsid w:val="00107241"/>
    <w:rsid w:val="001100AA"/>
    <w:rsid w:val="00111F89"/>
    <w:rsid w:val="0011293B"/>
    <w:rsid w:val="001168CD"/>
    <w:rsid w:val="00121252"/>
    <w:rsid w:val="00124609"/>
    <w:rsid w:val="00125141"/>
    <w:rsid w:val="001254CE"/>
    <w:rsid w:val="00126AF9"/>
    <w:rsid w:val="00133B21"/>
    <w:rsid w:val="00133F9F"/>
    <w:rsid w:val="00134CEA"/>
    <w:rsid w:val="00134FBC"/>
    <w:rsid w:val="001421A9"/>
    <w:rsid w:val="001422CC"/>
    <w:rsid w:val="00142F82"/>
    <w:rsid w:val="00144E27"/>
    <w:rsid w:val="00146C64"/>
    <w:rsid w:val="00150100"/>
    <w:rsid w:val="00150661"/>
    <w:rsid w:val="00151711"/>
    <w:rsid w:val="00152ED6"/>
    <w:rsid w:val="00154A64"/>
    <w:rsid w:val="001558C8"/>
    <w:rsid w:val="0015701A"/>
    <w:rsid w:val="00160455"/>
    <w:rsid w:val="001617B6"/>
    <w:rsid w:val="00163A9B"/>
    <w:rsid w:val="00165E66"/>
    <w:rsid w:val="00173BEE"/>
    <w:rsid w:val="00193524"/>
    <w:rsid w:val="00193D0F"/>
    <w:rsid w:val="00197AFC"/>
    <w:rsid w:val="001A2524"/>
    <w:rsid w:val="001A255A"/>
    <w:rsid w:val="001A3DD1"/>
    <w:rsid w:val="001A549A"/>
    <w:rsid w:val="001B160D"/>
    <w:rsid w:val="001B2B3B"/>
    <w:rsid w:val="001B47AF"/>
    <w:rsid w:val="001C34DD"/>
    <w:rsid w:val="001C7BAE"/>
    <w:rsid w:val="001D5173"/>
    <w:rsid w:val="001D717E"/>
    <w:rsid w:val="001D7FD6"/>
    <w:rsid w:val="001E31FA"/>
    <w:rsid w:val="001E64F6"/>
    <w:rsid w:val="001E6789"/>
    <w:rsid w:val="001E7264"/>
    <w:rsid w:val="001F11AA"/>
    <w:rsid w:val="001F218C"/>
    <w:rsid w:val="00200BB3"/>
    <w:rsid w:val="002028AE"/>
    <w:rsid w:val="002042BB"/>
    <w:rsid w:val="0020684F"/>
    <w:rsid w:val="0021217C"/>
    <w:rsid w:val="00221C9A"/>
    <w:rsid w:val="00222BEB"/>
    <w:rsid w:val="002238C8"/>
    <w:rsid w:val="00224A9B"/>
    <w:rsid w:val="00225E60"/>
    <w:rsid w:val="00226701"/>
    <w:rsid w:val="00227B55"/>
    <w:rsid w:val="00227C39"/>
    <w:rsid w:val="0023202C"/>
    <w:rsid w:val="0023249E"/>
    <w:rsid w:val="002351A5"/>
    <w:rsid w:val="00236203"/>
    <w:rsid w:val="002401B9"/>
    <w:rsid w:val="00241CB4"/>
    <w:rsid w:val="00242C65"/>
    <w:rsid w:val="00243671"/>
    <w:rsid w:val="00245043"/>
    <w:rsid w:val="0024534E"/>
    <w:rsid w:val="0025136A"/>
    <w:rsid w:val="00252EFB"/>
    <w:rsid w:val="00253E39"/>
    <w:rsid w:val="0025635B"/>
    <w:rsid w:val="00257760"/>
    <w:rsid w:val="00270F0A"/>
    <w:rsid w:val="002717C3"/>
    <w:rsid w:val="00271B6F"/>
    <w:rsid w:val="002733A3"/>
    <w:rsid w:val="00277140"/>
    <w:rsid w:val="00280E29"/>
    <w:rsid w:val="00281807"/>
    <w:rsid w:val="00287D73"/>
    <w:rsid w:val="00292D36"/>
    <w:rsid w:val="002933DC"/>
    <w:rsid w:val="002937CA"/>
    <w:rsid w:val="00293E27"/>
    <w:rsid w:val="00294281"/>
    <w:rsid w:val="002957FF"/>
    <w:rsid w:val="00296652"/>
    <w:rsid w:val="00297281"/>
    <w:rsid w:val="00297404"/>
    <w:rsid w:val="002A2629"/>
    <w:rsid w:val="002A319D"/>
    <w:rsid w:val="002A3E22"/>
    <w:rsid w:val="002A513A"/>
    <w:rsid w:val="002A64D2"/>
    <w:rsid w:val="002A6FCF"/>
    <w:rsid w:val="002B40F3"/>
    <w:rsid w:val="002C02C7"/>
    <w:rsid w:val="002C54E0"/>
    <w:rsid w:val="002D406A"/>
    <w:rsid w:val="002D711A"/>
    <w:rsid w:val="002D7336"/>
    <w:rsid w:val="002E1DE1"/>
    <w:rsid w:val="002E3396"/>
    <w:rsid w:val="002F23C3"/>
    <w:rsid w:val="002F2D9E"/>
    <w:rsid w:val="002F33A9"/>
    <w:rsid w:val="002F3BC7"/>
    <w:rsid w:val="002F7D8D"/>
    <w:rsid w:val="00300080"/>
    <w:rsid w:val="00311222"/>
    <w:rsid w:val="0031149C"/>
    <w:rsid w:val="00313534"/>
    <w:rsid w:val="00323BC8"/>
    <w:rsid w:val="00327F98"/>
    <w:rsid w:val="00344A01"/>
    <w:rsid w:val="00347C54"/>
    <w:rsid w:val="00347FAF"/>
    <w:rsid w:val="00364208"/>
    <w:rsid w:val="003643CD"/>
    <w:rsid w:val="003647A2"/>
    <w:rsid w:val="00367CAD"/>
    <w:rsid w:val="00372FB3"/>
    <w:rsid w:val="00376E55"/>
    <w:rsid w:val="0038771C"/>
    <w:rsid w:val="0039122B"/>
    <w:rsid w:val="00392A8F"/>
    <w:rsid w:val="0039405B"/>
    <w:rsid w:val="00396137"/>
    <w:rsid w:val="003972A2"/>
    <w:rsid w:val="00397826"/>
    <w:rsid w:val="003A136F"/>
    <w:rsid w:val="003A1AED"/>
    <w:rsid w:val="003A1C92"/>
    <w:rsid w:val="003A36A5"/>
    <w:rsid w:val="003A541A"/>
    <w:rsid w:val="003A6923"/>
    <w:rsid w:val="003A6DA0"/>
    <w:rsid w:val="003A7ED4"/>
    <w:rsid w:val="003B213B"/>
    <w:rsid w:val="003B4850"/>
    <w:rsid w:val="003B5B89"/>
    <w:rsid w:val="003C23BB"/>
    <w:rsid w:val="003C2C67"/>
    <w:rsid w:val="003C2EA2"/>
    <w:rsid w:val="003C5BA4"/>
    <w:rsid w:val="003C6906"/>
    <w:rsid w:val="003D018F"/>
    <w:rsid w:val="003D2945"/>
    <w:rsid w:val="003D5853"/>
    <w:rsid w:val="003E3E26"/>
    <w:rsid w:val="003E4E11"/>
    <w:rsid w:val="003F1295"/>
    <w:rsid w:val="003F1951"/>
    <w:rsid w:val="003F3EA8"/>
    <w:rsid w:val="003F4D6D"/>
    <w:rsid w:val="003F7694"/>
    <w:rsid w:val="003F76FC"/>
    <w:rsid w:val="004002EB"/>
    <w:rsid w:val="00400BDA"/>
    <w:rsid w:val="00405C57"/>
    <w:rsid w:val="00412A02"/>
    <w:rsid w:val="0041689E"/>
    <w:rsid w:val="00417150"/>
    <w:rsid w:val="0041720A"/>
    <w:rsid w:val="00420B89"/>
    <w:rsid w:val="004236C8"/>
    <w:rsid w:val="0042385C"/>
    <w:rsid w:val="00423CA4"/>
    <w:rsid w:val="00427681"/>
    <w:rsid w:val="00433DB7"/>
    <w:rsid w:val="00434717"/>
    <w:rsid w:val="004348DA"/>
    <w:rsid w:val="00435784"/>
    <w:rsid w:val="00441070"/>
    <w:rsid w:val="004445EA"/>
    <w:rsid w:val="00453750"/>
    <w:rsid w:val="00456941"/>
    <w:rsid w:val="00460A4C"/>
    <w:rsid w:val="00460DD5"/>
    <w:rsid w:val="00461269"/>
    <w:rsid w:val="004629DE"/>
    <w:rsid w:val="00463CCB"/>
    <w:rsid w:val="004669E3"/>
    <w:rsid w:val="004702EA"/>
    <w:rsid w:val="00480C20"/>
    <w:rsid w:val="00482D02"/>
    <w:rsid w:val="004866AC"/>
    <w:rsid w:val="0049077D"/>
    <w:rsid w:val="00497195"/>
    <w:rsid w:val="004A0A90"/>
    <w:rsid w:val="004A7519"/>
    <w:rsid w:val="004B0FF6"/>
    <w:rsid w:val="004B41CA"/>
    <w:rsid w:val="004B42F0"/>
    <w:rsid w:val="004C5ECC"/>
    <w:rsid w:val="004C7A78"/>
    <w:rsid w:val="004D21C0"/>
    <w:rsid w:val="004D3518"/>
    <w:rsid w:val="004D4DF0"/>
    <w:rsid w:val="004D62D6"/>
    <w:rsid w:val="004D65C7"/>
    <w:rsid w:val="004E1D60"/>
    <w:rsid w:val="004E2573"/>
    <w:rsid w:val="004E40C2"/>
    <w:rsid w:val="004E4754"/>
    <w:rsid w:val="004E4779"/>
    <w:rsid w:val="004E4B1F"/>
    <w:rsid w:val="004E4B58"/>
    <w:rsid w:val="004F1B9B"/>
    <w:rsid w:val="004F51AC"/>
    <w:rsid w:val="004F5A02"/>
    <w:rsid w:val="005014E4"/>
    <w:rsid w:val="00504784"/>
    <w:rsid w:val="0051179E"/>
    <w:rsid w:val="00512A17"/>
    <w:rsid w:val="00516F51"/>
    <w:rsid w:val="00520530"/>
    <w:rsid w:val="005270DD"/>
    <w:rsid w:val="00527747"/>
    <w:rsid w:val="005302CA"/>
    <w:rsid w:val="00530895"/>
    <w:rsid w:val="00531A98"/>
    <w:rsid w:val="0053416C"/>
    <w:rsid w:val="00534481"/>
    <w:rsid w:val="005363BE"/>
    <w:rsid w:val="005414AE"/>
    <w:rsid w:val="00541C2F"/>
    <w:rsid w:val="00542D99"/>
    <w:rsid w:val="00553135"/>
    <w:rsid w:val="0055543C"/>
    <w:rsid w:val="00560839"/>
    <w:rsid w:val="00563527"/>
    <w:rsid w:val="0057012F"/>
    <w:rsid w:val="00570998"/>
    <w:rsid w:val="00571E43"/>
    <w:rsid w:val="0058124E"/>
    <w:rsid w:val="00584301"/>
    <w:rsid w:val="00584D44"/>
    <w:rsid w:val="00585C79"/>
    <w:rsid w:val="005875A3"/>
    <w:rsid w:val="00593965"/>
    <w:rsid w:val="005A0651"/>
    <w:rsid w:val="005A07F0"/>
    <w:rsid w:val="005A2560"/>
    <w:rsid w:val="005A3416"/>
    <w:rsid w:val="005A4765"/>
    <w:rsid w:val="005A4ABB"/>
    <w:rsid w:val="005B27FE"/>
    <w:rsid w:val="005B49A5"/>
    <w:rsid w:val="005B5BE1"/>
    <w:rsid w:val="005B5E6B"/>
    <w:rsid w:val="005C0309"/>
    <w:rsid w:val="005C2D77"/>
    <w:rsid w:val="005C3E6D"/>
    <w:rsid w:val="005D1932"/>
    <w:rsid w:val="005D5194"/>
    <w:rsid w:val="005D66FB"/>
    <w:rsid w:val="005D6880"/>
    <w:rsid w:val="005E12D2"/>
    <w:rsid w:val="005E15A9"/>
    <w:rsid w:val="005E7A7A"/>
    <w:rsid w:val="005F331D"/>
    <w:rsid w:val="005F61DF"/>
    <w:rsid w:val="005F6C07"/>
    <w:rsid w:val="005F7613"/>
    <w:rsid w:val="005F7CFA"/>
    <w:rsid w:val="00601A52"/>
    <w:rsid w:val="00601BA8"/>
    <w:rsid w:val="006023F9"/>
    <w:rsid w:val="00603221"/>
    <w:rsid w:val="00607904"/>
    <w:rsid w:val="00610559"/>
    <w:rsid w:val="0061535B"/>
    <w:rsid w:val="0061788D"/>
    <w:rsid w:val="00620AE0"/>
    <w:rsid w:val="006214D9"/>
    <w:rsid w:val="00622F5D"/>
    <w:rsid w:val="00623AF3"/>
    <w:rsid w:val="0062665A"/>
    <w:rsid w:val="00627226"/>
    <w:rsid w:val="00632E75"/>
    <w:rsid w:val="006332F6"/>
    <w:rsid w:val="00634988"/>
    <w:rsid w:val="006353E5"/>
    <w:rsid w:val="0063558A"/>
    <w:rsid w:val="006361E7"/>
    <w:rsid w:val="006408D0"/>
    <w:rsid w:val="00650695"/>
    <w:rsid w:val="00652625"/>
    <w:rsid w:val="006534B2"/>
    <w:rsid w:val="0065496B"/>
    <w:rsid w:val="00655CA7"/>
    <w:rsid w:val="0065615D"/>
    <w:rsid w:val="00657011"/>
    <w:rsid w:val="006650B5"/>
    <w:rsid w:val="006651B1"/>
    <w:rsid w:val="00665778"/>
    <w:rsid w:val="00665D36"/>
    <w:rsid w:val="0066708D"/>
    <w:rsid w:val="00670289"/>
    <w:rsid w:val="006725A1"/>
    <w:rsid w:val="0067271B"/>
    <w:rsid w:val="00672FBF"/>
    <w:rsid w:val="006738C4"/>
    <w:rsid w:val="0067754C"/>
    <w:rsid w:val="00683107"/>
    <w:rsid w:val="00691C09"/>
    <w:rsid w:val="006A0B5F"/>
    <w:rsid w:val="006A591D"/>
    <w:rsid w:val="006A5B34"/>
    <w:rsid w:val="006A5F5B"/>
    <w:rsid w:val="006A60BD"/>
    <w:rsid w:val="006B20B6"/>
    <w:rsid w:val="006B3B01"/>
    <w:rsid w:val="006B403B"/>
    <w:rsid w:val="006C1E55"/>
    <w:rsid w:val="006C2DD8"/>
    <w:rsid w:val="006C3A34"/>
    <w:rsid w:val="006C3AB3"/>
    <w:rsid w:val="006C596C"/>
    <w:rsid w:val="006C77A9"/>
    <w:rsid w:val="006C79C6"/>
    <w:rsid w:val="006D1AA9"/>
    <w:rsid w:val="006D6217"/>
    <w:rsid w:val="006D7557"/>
    <w:rsid w:val="006E029D"/>
    <w:rsid w:val="006E356B"/>
    <w:rsid w:val="006E602A"/>
    <w:rsid w:val="006E611D"/>
    <w:rsid w:val="006F1581"/>
    <w:rsid w:val="006F2F61"/>
    <w:rsid w:val="006F4852"/>
    <w:rsid w:val="006F6693"/>
    <w:rsid w:val="006F726B"/>
    <w:rsid w:val="00703843"/>
    <w:rsid w:val="00703A30"/>
    <w:rsid w:val="00704FA7"/>
    <w:rsid w:val="00705E05"/>
    <w:rsid w:val="007062EB"/>
    <w:rsid w:val="00707013"/>
    <w:rsid w:val="00707FE8"/>
    <w:rsid w:val="00711893"/>
    <w:rsid w:val="00720470"/>
    <w:rsid w:val="007213DD"/>
    <w:rsid w:val="00722B4F"/>
    <w:rsid w:val="00722BA7"/>
    <w:rsid w:val="007232DB"/>
    <w:rsid w:val="00724962"/>
    <w:rsid w:val="00724A0F"/>
    <w:rsid w:val="007256EA"/>
    <w:rsid w:val="0072625C"/>
    <w:rsid w:val="00726D15"/>
    <w:rsid w:val="0073072C"/>
    <w:rsid w:val="00730961"/>
    <w:rsid w:val="007317A5"/>
    <w:rsid w:val="007320B4"/>
    <w:rsid w:val="00732162"/>
    <w:rsid w:val="00733FE6"/>
    <w:rsid w:val="0073598F"/>
    <w:rsid w:val="00736523"/>
    <w:rsid w:val="00736732"/>
    <w:rsid w:val="0074535F"/>
    <w:rsid w:val="00750CBE"/>
    <w:rsid w:val="00752133"/>
    <w:rsid w:val="0075252D"/>
    <w:rsid w:val="007601A8"/>
    <w:rsid w:val="00762F46"/>
    <w:rsid w:val="00765642"/>
    <w:rsid w:val="00766B5A"/>
    <w:rsid w:val="00770117"/>
    <w:rsid w:val="00770750"/>
    <w:rsid w:val="00777300"/>
    <w:rsid w:val="00780F96"/>
    <w:rsid w:val="0078159C"/>
    <w:rsid w:val="00782440"/>
    <w:rsid w:val="007834F2"/>
    <w:rsid w:val="00785A6D"/>
    <w:rsid w:val="00791020"/>
    <w:rsid w:val="00791E7A"/>
    <w:rsid w:val="00792B61"/>
    <w:rsid w:val="007A3E2E"/>
    <w:rsid w:val="007A4B2B"/>
    <w:rsid w:val="007A5F82"/>
    <w:rsid w:val="007A7A1C"/>
    <w:rsid w:val="007B3910"/>
    <w:rsid w:val="007B5A29"/>
    <w:rsid w:val="007B5A9E"/>
    <w:rsid w:val="007B6A15"/>
    <w:rsid w:val="007B75A4"/>
    <w:rsid w:val="007B7EA0"/>
    <w:rsid w:val="007C0818"/>
    <w:rsid w:val="007C0EE9"/>
    <w:rsid w:val="007D035E"/>
    <w:rsid w:val="007D1449"/>
    <w:rsid w:val="007D2B8A"/>
    <w:rsid w:val="007D6018"/>
    <w:rsid w:val="007E47A4"/>
    <w:rsid w:val="007E77D4"/>
    <w:rsid w:val="007F1839"/>
    <w:rsid w:val="007F1A4C"/>
    <w:rsid w:val="007F23FF"/>
    <w:rsid w:val="007F40D6"/>
    <w:rsid w:val="008022C3"/>
    <w:rsid w:val="00803F5C"/>
    <w:rsid w:val="008041E6"/>
    <w:rsid w:val="00805D57"/>
    <w:rsid w:val="008060E9"/>
    <w:rsid w:val="008065D2"/>
    <w:rsid w:val="008079B7"/>
    <w:rsid w:val="008131F0"/>
    <w:rsid w:val="008145CD"/>
    <w:rsid w:val="0082194C"/>
    <w:rsid w:val="008220C4"/>
    <w:rsid w:val="008222FF"/>
    <w:rsid w:val="008241FF"/>
    <w:rsid w:val="00826129"/>
    <w:rsid w:val="00831D0D"/>
    <w:rsid w:val="00831FA8"/>
    <w:rsid w:val="00840B3A"/>
    <w:rsid w:val="008411E9"/>
    <w:rsid w:val="0084200F"/>
    <w:rsid w:val="00842064"/>
    <w:rsid w:val="00842161"/>
    <w:rsid w:val="0084247B"/>
    <w:rsid w:val="00843B2C"/>
    <w:rsid w:val="0084446B"/>
    <w:rsid w:val="008471C4"/>
    <w:rsid w:val="00847A67"/>
    <w:rsid w:val="008509D1"/>
    <w:rsid w:val="00850AB3"/>
    <w:rsid w:val="00851FB4"/>
    <w:rsid w:val="008548AC"/>
    <w:rsid w:val="00855EA7"/>
    <w:rsid w:val="00865CA6"/>
    <w:rsid w:val="00866D3D"/>
    <w:rsid w:val="00875D92"/>
    <w:rsid w:val="00876701"/>
    <w:rsid w:val="00876704"/>
    <w:rsid w:val="00882B26"/>
    <w:rsid w:val="0088774F"/>
    <w:rsid w:val="008905FC"/>
    <w:rsid w:val="008945D5"/>
    <w:rsid w:val="00896362"/>
    <w:rsid w:val="008A228D"/>
    <w:rsid w:val="008A4900"/>
    <w:rsid w:val="008A685E"/>
    <w:rsid w:val="008B0FA5"/>
    <w:rsid w:val="008B7DBA"/>
    <w:rsid w:val="008C002B"/>
    <w:rsid w:val="008C1E63"/>
    <w:rsid w:val="008C3137"/>
    <w:rsid w:val="008D0281"/>
    <w:rsid w:val="008D227F"/>
    <w:rsid w:val="008D269F"/>
    <w:rsid w:val="008E1197"/>
    <w:rsid w:val="008E2655"/>
    <w:rsid w:val="008E2BA5"/>
    <w:rsid w:val="008E312E"/>
    <w:rsid w:val="008E3C4E"/>
    <w:rsid w:val="008E6708"/>
    <w:rsid w:val="008E7FA2"/>
    <w:rsid w:val="008F07CC"/>
    <w:rsid w:val="008F143C"/>
    <w:rsid w:val="008F302B"/>
    <w:rsid w:val="008F452A"/>
    <w:rsid w:val="008F6B37"/>
    <w:rsid w:val="008F6C01"/>
    <w:rsid w:val="008F6D45"/>
    <w:rsid w:val="009007A6"/>
    <w:rsid w:val="0090503B"/>
    <w:rsid w:val="00905128"/>
    <w:rsid w:val="00905706"/>
    <w:rsid w:val="0090738E"/>
    <w:rsid w:val="0091201F"/>
    <w:rsid w:val="0092036A"/>
    <w:rsid w:val="00920ED9"/>
    <w:rsid w:val="0092133C"/>
    <w:rsid w:val="009219E0"/>
    <w:rsid w:val="009243F5"/>
    <w:rsid w:val="0092632F"/>
    <w:rsid w:val="009317E3"/>
    <w:rsid w:val="00932148"/>
    <w:rsid w:val="00932A8A"/>
    <w:rsid w:val="00933917"/>
    <w:rsid w:val="00934A0E"/>
    <w:rsid w:val="0093544D"/>
    <w:rsid w:val="00936BB9"/>
    <w:rsid w:val="0094143C"/>
    <w:rsid w:val="009441B1"/>
    <w:rsid w:val="0095272A"/>
    <w:rsid w:val="00952BE7"/>
    <w:rsid w:val="00953430"/>
    <w:rsid w:val="00956BBA"/>
    <w:rsid w:val="00957C6E"/>
    <w:rsid w:val="009603DC"/>
    <w:rsid w:val="0096054D"/>
    <w:rsid w:val="00960A5D"/>
    <w:rsid w:val="009628BC"/>
    <w:rsid w:val="009635BD"/>
    <w:rsid w:val="00966558"/>
    <w:rsid w:val="00966972"/>
    <w:rsid w:val="00970046"/>
    <w:rsid w:val="00970889"/>
    <w:rsid w:val="00973F27"/>
    <w:rsid w:val="0097594C"/>
    <w:rsid w:val="00982DEB"/>
    <w:rsid w:val="009834C0"/>
    <w:rsid w:val="00984C95"/>
    <w:rsid w:val="00986AAC"/>
    <w:rsid w:val="009916C5"/>
    <w:rsid w:val="009A1DA2"/>
    <w:rsid w:val="009A3704"/>
    <w:rsid w:val="009A4739"/>
    <w:rsid w:val="009A53A4"/>
    <w:rsid w:val="009A674F"/>
    <w:rsid w:val="009A68FD"/>
    <w:rsid w:val="009B199C"/>
    <w:rsid w:val="009B54C8"/>
    <w:rsid w:val="009B57B5"/>
    <w:rsid w:val="009B61F1"/>
    <w:rsid w:val="009B62E0"/>
    <w:rsid w:val="009B6D49"/>
    <w:rsid w:val="009C1272"/>
    <w:rsid w:val="009C3D88"/>
    <w:rsid w:val="009C5C5A"/>
    <w:rsid w:val="009D050C"/>
    <w:rsid w:val="009D1042"/>
    <w:rsid w:val="009E3858"/>
    <w:rsid w:val="009E6CD0"/>
    <w:rsid w:val="009E70DD"/>
    <w:rsid w:val="009E74C9"/>
    <w:rsid w:val="009F2ED9"/>
    <w:rsid w:val="009F3231"/>
    <w:rsid w:val="009F3B22"/>
    <w:rsid w:val="009F5C58"/>
    <w:rsid w:val="00A01220"/>
    <w:rsid w:val="00A023A0"/>
    <w:rsid w:val="00A048FD"/>
    <w:rsid w:val="00A0769B"/>
    <w:rsid w:val="00A13367"/>
    <w:rsid w:val="00A14758"/>
    <w:rsid w:val="00A1562B"/>
    <w:rsid w:val="00A170F4"/>
    <w:rsid w:val="00A2559E"/>
    <w:rsid w:val="00A25FD9"/>
    <w:rsid w:val="00A272EF"/>
    <w:rsid w:val="00A27ACC"/>
    <w:rsid w:val="00A32BE2"/>
    <w:rsid w:val="00A4083C"/>
    <w:rsid w:val="00A4203E"/>
    <w:rsid w:val="00A42E0A"/>
    <w:rsid w:val="00A43969"/>
    <w:rsid w:val="00A447B1"/>
    <w:rsid w:val="00A465B5"/>
    <w:rsid w:val="00A46BA8"/>
    <w:rsid w:val="00A47386"/>
    <w:rsid w:val="00A47634"/>
    <w:rsid w:val="00A5697D"/>
    <w:rsid w:val="00A60398"/>
    <w:rsid w:val="00A612FE"/>
    <w:rsid w:val="00A6369C"/>
    <w:rsid w:val="00A71CD2"/>
    <w:rsid w:val="00A7342D"/>
    <w:rsid w:val="00A7554A"/>
    <w:rsid w:val="00A765DB"/>
    <w:rsid w:val="00A805C4"/>
    <w:rsid w:val="00A821A2"/>
    <w:rsid w:val="00A83359"/>
    <w:rsid w:val="00A835BB"/>
    <w:rsid w:val="00A83DA9"/>
    <w:rsid w:val="00A86DE5"/>
    <w:rsid w:val="00A93B00"/>
    <w:rsid w:val="00A94CA2"/>
    <w:rsid w:val="00AA07D0"/>
    <w:rsid w:val="00AA144F"/>
    <w:rsid w:val="00AA26B8"/>
    <w:rsid w:val="00AA2D91"/>
    <w:rsid w:val="00AA4FA1"/>
    <w:rsid w:val="00AA6E74"/>
    <w:rsid w:val="00AA6FB5"/>
    <w:rsid w:val="00AB16C1"/>
    <w:rsid w:val="00AB2202"/>
    <w:rsid w:val="00AB3FE2"/>
    <w:rsid w:val="00AB7850"/>
    <w:rsid w:val="00AB78EF"/>
    <w:rsid w:val="00AC072E"/>
    <w:rsid w:val="00AC3D05"/>
    <w:rsid w:val="00AD3322"/>
    <w:rsid w:val="00AD6BDA"/>
    <w:rsid w:val="00AD7E4E"/>
    <w:rsid w:val="00AE0664"/>
    <w:rsid w:val="00AE2AB3"/>
    <w:rsid w:val="00AE3A8A"/>
    <w:rsid w:val="00AE3F6E"/>
    <w:rsid w:val="00AF0075"/>
    <w:rsid w:val="00AF34DE"/>
    <w:rsid w:val="00AF36E5"/>
    <w:rsid w:val="00AF4D58"/>
    <w:rsid w:val="00AF4F74"/>
    <w:rsid w:val="00AF6666"/>
    <w:rsid w:val="00B10154"/>
    <w:rsid w:val="00B161EB"/>
    <w:rsid w:val="00B220D2"/>
    <w:rsid w:val="00B25D4E"/>
    <w:rsid w:val="00B326DB"/>
    <w:rsid w:val="00B363AB"/>
    <w:rsid w:val="00B37334"/>
    <w:rsid w:val="00B455F2"/>
    <w:rsid w:val="00B50D3A"/>
    <w:rsid w:val="00B52AD0"/>
    <w:rsid w:val="00B53123"/>
    <w:rsid w:val="00B552C5"/>
    <w:rsid w:val="00B56053"/>
    <w:rsid w:val="00B60FE8"/>
    <w:rsid w:val="00B644FE"/>
    <w:rsid w:val="00B64B0D"/>
    <w:rsid w:val="00B65E81"/>
    <w:rsid w:val="00B65F9A"/>
    <w:rsid w:val="00B74CB1"/>
    <w:rsid w:val="00B753D0"/>
    <w:rsid w:val="00B81B44"/>
    <w:rsid w:val="00B9053B"/>
    <w:rsid w:val="00B92D98"/>
    <w:rsid w:val="00B94F0C"/>
    <w:rsid w:val="00B9748F"/>
    <w:rsid w:val="00BA7E45"/>
    <w:rsid w:val="00BB0096"/>
    <w:rsid w:val="00BB6214"/>
    <w:rsid w:val="00BC1F2C"/>
    <w:rsid w:val="00BC3422"/>
    <w:rsid w:val="00BC53D8"/>
    <w:rsid w:val="00BC616F"/>
    <w:rsid w:val="00BD440B"/>
    <w:rsid w:val="00BD4DE1"/>
    <w:rsid w:val="00BD4E2E"/>
    <w:rsid w:val="00BE48BE"/>
    <w:rsid w:val="00BE7FDE"/>
    <w:rsid w:val="00BF3631"/>
    <w:rsid w:val="00BF4480"/>
    <w:rsid w:val="00BF4CEF"/>
    <w:rsid w:val="00C00649"/>
    <w:rsid w:val="00C015B9"/>
    <w:rsid w:val="00C022F9"/>
    <w:rsid w:val="00C02EA6"/>
    <w:rsid w:val="00C032EA"/>
    <w:rsid w:val="00C03673"/>
    <w:rsid w:val="00C06D08"/>
    <w:rsid w:val="00C06EB5"/>
    <w:rsid w:val="00C1145F"/>
    <w:rsid w:val="00C21161"/>
    <w:rsid w:val="00C32662"/>
    <w:rsid w:val="00C3372B"/>
    <w:rsid w:val="00C405E3"/>
    <w:rsid w:val="00C40FD0"/>
    <w:rsid w:val="00C41384"/>
    <w:rsid w:val="00C418A6"/>
    <w:rsid w:val="00C445AC"/>
    <w:rsid w:val="00C45694"/>
    <w:rsid w:val="00C45E44"/>
    <w:rsid w:val="00C54DF5"/>
    <w:rsid w:val="00C5732B"/>
    <w:rsid w:val="00C60E2E"/>
    <w:rsid w:val="00C614AC"/>
    <w:rsid w:val="00C637E1"/>
    <w:rsid w:val="00C64132"/>
    <w:rsid w:val="00C66A48"/>
    <w:rsid w:val="00C67604"/>
    <w:rsid w:val="00C70D50"/>
    <w:rsid w:val="00C71E68"/>
    <w:rsid w:val="00C74C31"/>
    <w:rsid w:val="00C80671"/>
    <w:rsid w:val="00C8243E"/>
    <w:rsid w:val="00C86A43"/>
    <w:rsid w:val="00C907D7"/>
    <w:rsid w:val="00C92338"/>
    <w:rsid w:val="00C9235A"/>
    <w:rsid w:val="00CA042D"/>
    <w:rsid w:val="00CA5B6A"/>
    <w:rsid w:val="00CA7C3A"/>
    <w:rsid w:val="00CB584E"/>
    <w:rsid w:val="00CC2DB2"/>
    <w:rsid w:val="00CC5524"/>
    <w:rsid w:val="00CD0307"/>
    <w:rsid w:val="00CD0917"/>
    <w:rsid w:val="00CD3D1B"/>
    <w:rsid w:val="00CD3D3B"/>
    <w:rsid w:val="00CE0322"/>
    <w:rsid w:val="00CE329D"/>
    <w:rsid w:val="00CE4E19"/>
    <w:rsid w:val="00CE62B3"/>
    <w:rsid w:val="00CF3391"/>
    <w:rsid w:val="00CF7DCA"/>
    <w:rsid w:val="00D066EE"/>
    <w:rsid w:val="00D14707"/>
    <w:rsid w:val="00D15664"/>
    <w:rsid w:val="00D20213"/>
    <w:rsid w:val="00D211E9"/>
    <w:rsid w:val="00D21ECA"/>
    <w:rsid w:val="00D2312F"/>
    <w:rsid w:val="00D269C1"/>
    <w:rsid w:val="00D31304"/>
    <w:rsid w:val="00D3481D"/>
    <w:rsid w:val="00D3774C"/>
    <w:rsid w:val="00D378B3"/>
    <w:rsid w:val="00D41310"/>
    <w:rsid w:val="00D44953"/>
    <w:rsid w:val="00D45933"/>
    <w:rsid w:val="00D462B2"/>
    <w:rsid w:val="00D542F3"/>
    <w:rsid w:val="00D543E5"/>
    <w:rsid w:val="00D5644B"/>
    <w:rsid w:val="00D56E25"/>
    <w:rsid w:val="00D70B25"/>
    <w:rsid w:val="00D71896"/>
    <w:rsid w:val="00D718D7"/>
    <w:rsid w:val="00D72AA0"/>
    <w:rsid w:val="00D72FED"/>
    <w:rsid w:val="00D73212"/>
    <w:rsid w:val="00D7676B"/>
    <w:rsid w:val="00D8138D"/>
    <w:rsid w:val="00D814B7"/>
    <w:rsid w:val="00D81F73"/>
    <w:rsid w:val="00D8441C"/>
    <w:rsid w:val="00D90688"/>
    <w:rsid w:val="00D94316"/>
    <w:rsid w:val="00D956C0"/>
    <w:rsid w:val="00DA33A5"/>
    <w:rsid w:val="00DA3AAD"/>
    <w:rsid w:val="00DA4B27"/>
    <w:rsid w:val="00DA59EC"/>
    <w:rsid w:val="00DA7780"/>
    <w:rsid w:val="00DB1522"/>
    <w:rsid w:val="00DB1CA3"/>
    <w:rsid w:val="00DB201E"/>
    <w:rsid w:val="00DB312B"/>
    <w:rsid w:val="00DC2937"/>
    <w:rsid w:val="00DC5654"/>
    <w:rsid w:val="00DC60C9"/>
    <w:rsid w:val="00DC658F"/>
    <w:rsid w:val="00DC68FC"/>
    <w:rsid w:val="00DD3F00"/>
    <w:rsid w:val="00DD5BB1"/>
    <w:rsid w:val="00DE0084"/>
    <w:rsid w:val="00DE46B1"/>
    <w:rsid w:val="00DE53A0"/>
    <w:rsid w:val="00DE60CC"/>
    <w:rsid w:val="00DE7092"/>
    <w:rsid w:val="00DF1C84"/>
    <w:rsid w:val="00DF2E9E"/>
    <w:rsid w:val="00DF5F57"/>
    <w:rsid w:val="00E00354"/>
    <w:rsid w:val="00E02F5F"/>
    <w:rsid w:val="00E039B7"/>
    <w:rsid w:val="00E1440D"/>
    <w:rsid w:val="00E172D8"/>
    <w:rsid w:val="00E17849"/>
    <w:rsid w:val="00E2662E"/>
    <w:rsid w:val="00E26B32"/>
    <w:rsid w:val="00E27FCD"/>
    <w:rsid w:val="00E31444"/>
    <w:rsid w:val="00E40116"/>
    <w:rsid w:val="00E407B6"/>
    <w:rsid w:val="00E41EF1"/>
    <w:rsid w:val="00E42942"/>
    <w:rsid w:val="00E45538"/>
    <w:rsid w:val="00E468A6"/>
    <w:rsid w:val="00E47FCA"/>
    <w:rsid w:val="00E53D52"/>
    <w:rsid w:val="00E56C00"/>
    <w:rsid w:val="00E60D0B"/>
    <w:rsid w:val="00E615B6"/>
    <w:rsid w:val="00E71BDF"/>
    <w:rsid w:val="00E77B73"/>
    <w:rsid w:val="00E83CA7"/>
    <w:rsid w:val="00E95AF9"/>
    <w:rsid w:val="00E96171"/>
    <w:rsid w:val="00E97A7E"/>
    <w:rsid w:val="00EA18F0"/>
    <w:rsid w:val="00EA1D75"/>
    <w:rsid w:val="00EA3373"/>
    <w:rsid w:val="00EA7878"/>
    <w:rsid w:val="00EB0668"/>
    <w:rsid w:val="00EB5F9E"/>
    <w:rsid w:val="00EC07EE"/>
    <w:rsid w:val="00EC171D"/>
    <w:rsid w:val="00EC7BBE"/>
    <w:rsid w:val="00ED3737"/>
    <w:rsid w:val="00ED3CCB"/>
    <w:rsid w:val="00ED3D53"/>
    <w:rsid w:val="00ED414C"/>
    <w:rsid w:val="00ED487E"/>
    <w:rsid w:val="00ED4C2B"/>
    <w:rsid w:val="00ED654E"/>
    <w:rsid w:val="00EE1835"/>
    <w:rsid w:val="00EE30D1"/>
    <w:rsid w:val="00EE75BA"/>
    <w:rsid w:val="00EE7A0D"/>
    <w:rsid w:val="00EE7AAC"/>
    <w:rsid w:val="00EE7C99"/>
    <w:rsid w:val="00EF0D21"/>
    <w:rsid w:val="00EF4DEF"/>
    <w:rsid w:val="00EF63E6"/>
    <w:rsid w:val="00EF739F"/>
    <w:rsid w:val="00F00433"/>
    <w:rsid w:val="00F0106D"/>
    <w:rsid w:val="00F10549"/>
    <w:rsid w:val="00F12475"/>
    <w:rsid w:val="00F14A1E"/>
    <w:rsid w:val="00F17CE1"/>
    <w:rsid w:val="00F202B3"/>
    <w:rsid w:val="00F21118"/>
    <w:rsid w:val="00F2115C"/>
    <w:rsid w:val="00F21C39"/>
    <w:rsid w:val="00F21EAA"/>
    <w:rsid w:val="00F22ABA"/>
    <w:rsid w:val="00F24019"/>
    <w:rsid w:val="00F33074"/>
    <w:rsid w:val="00F34379"/>
    <w:rsid w:val="00F36B12"/>
    <w:rsid w:val="00F417C3"/>
    <w:rsid w:val="00F41F16"/>
    <w:rsid w:val="00F502C3"/>
    <w:rsid w:val="00F51ACC"/>
    <w:rsid w:val="00F5233C"/>
    <w:rsid w:val="00F53081"/>
    <w:rsid w:val="00F55F69"/>
    <w:rsid w:val="00F5740C"/>
    <w:rsid w:val="00F60274"/>
    <w:rsid w:val="00F60F9F"/>
    <w:rsid w:val="00F64B59"/>
    <w:rsid w:val="00F64F08"/>
    <w:rsid w:val="00F701B0"/>
    <w:rsid w:val="00F71AA6"/>
    <w:rsid w:val="00F734F5"/>
    <w:rsid w:val="00F744B5"/>
    <w:rsid w:val="00F776FE"/>
    <w:rsid w:val="00F80FC7"/>
    <w:rsid w:val="00F86517"/>
    <w:rsid w:val="00F90DA7"/>
    <w:rsid w:val="00F93379"/>
    <w:rsid w:val="00F94110"/>
    <w:rsid w:val="00F966B1"/>
    <w:rsid w:val="00F97D48"/>
    <w:rsid w:val="00FA0311"/>
    <w:rsid w:val="00FA076D"/>
    <w:rsid w:val="00FA0DA5"/>
    <w:rsid w:val="00FA39D5"/>
    <w:rsid w:val="00FA4957"/>
    <w:rsid w:val="00FB0D6A"/>
    <w:rsid w:val="00FB11B7"/>
    <w:rsid w:val="00FB2BE8"/>
    <w:rsid w:val="00FB3439"/>
    <w:rsid w:val="00FB4320"/>
    <w:rsid w:val="00FC1266"/>
    <w:rsid w:val="00FC195A"/>
    <w:rsid w:val="00FC42E5"/>
    <w:rsid w:val="00FC5A49"/>
    <w:rsid w:val="00FD0560"/>
    <w:rsid w:val="00FD1CBA"/>
    <w:rsid w:val="00FD3338"/>
    <w:rsid w:val="00FD3398"/>
    <w:rsid w:val="00FD640F"/>
    <w:rsid w:val="00FD6B4C"/>
    <w:rsid w:val="00FD6BE9"/>
    <w:rsid w:val="00FD7ADE"/>
    <w:rsid w:val="00FE013D"/>
    <w:rsid w:val="00FF16DE"/>
    <w:rsid w:val="00FF1CD6"/>
    <w:rsid w:val="00FF204D"/>
    <w:rsid w:val="00FF3616"/>
    <w:rsid w:val="00FF469B"/>
    <w:rsid w:val="00FF4E99"/>
    <w:rsid w:val="00FF586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3826"/>
  <w15:docId w15:val="{8A2F6D22-25DE-4FBD-9C85-B9D4AA3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iPriority="24" w:unhideWhenUsed="1"/>
    <w:lsdException w:name="footer" w:uiPriority="24" w:unhideWhenUsed="1"/>
    <w:lsdException w:name="index heading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7D"/>
    <w:rPr>
      <w:spacing w:val="2"/>
    </w:rPr>
  </w:style>
  <w:style w:type="paragraph" w:styleId="Heading1">
    <w:name w:val="heading 1"/>
    <w:next w:val="Normal"/>
    <w:link w:val="Heading1Char"/>
    <w:uiPriority w:val="3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3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DE0084"/>
    <w:pPr>
      <w:widowControl w:val="0"/>
      <w:spacing w:before="160" w:after="120" w:line="228" w:lineRule="auto"/>
      <w:ind w:left="794"/>
      <w:outlineLvl w:val="4"/>
    </w:pPr>
    <w:rPr>
      <w:rFonts w:ascii="Calibri" w:eastAsia="Times New Roman" w:hAnsi="Calibri" w:cs="Calibri"/>
      <w:i/>
      <w:iCs w:val="0"/>
      <w:color w:val="404040"/>
      <w:spacing w:val="0"/>
      <w:kern w:val="28"/>
      <w:sz w:val="22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DE0084"/>
    <w:pPr>
      <w:outlineLvl w:val="5"/>
    </w:pPr>
    <w:rPr>
      <w:b w:val="0"/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DE0084"/>
    <w:pPr>
      <w:outlineLvl w:val="6"/>
    </w:pPr>
    <w:rPr>
      <w:b/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DE0084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DE0084"/>
    <w:pPr>
      <w:outlineLvl w:val="8"/>
    </w:pPr>
    <w:rPr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F63E6"/>
    <w:pPr>
      <w:spacing w:before="60" w:after="60" w:line="240" w:lineRule="auto"/>
      <w:jc w:val="right"/>
    </w:pPr>
    <w:rPr>
      <w:rFonts w:eastAsiaTheme="minorHAnsi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8A685E"/>
    <w:rPr>
      <w:color w:val="0070C0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91201F"/>
    <w:pPr>
      <w:numPr>
        <w:numId w:val="1"/>
      </w:numPr>
      <w:spacing w:before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91201F"/>
    <w:pPr>
      <w:numPr>
        <w:ilvl w:val="1"/>
      </w:numPr>
      <w:ind w:left="680" w:hanging="680"/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3558A"/>
    <w:pPr>
      <w:keepNext/>
      <w:keepLines/>
      <w:tabs>
        <w:tab w:val="left" w:pos="340"/>
      </w:tabs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24"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3"/>
    <w:next w:val="Normal"/>
    <w:uiPriority w:val="39"/>
    <w:rsid w:val="002A319D"/>
    <w:pPr>
      <w:ind w:left="450" w:hanging="450"/>
    </w:pPr>
    <w:rPr>
      <w:sz w:val="16"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DA7780"/>
    <w:pPr>
      <w:spacing w:before="40" w:after="4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jc w:val="left"/>
      </w:pPr>
      <w:rPr>
        <w:b w:val="0"/>
        <w:i/>
        <w:color w:val="FFFFFF" w:themeColor="background1"/>
        <w:spacing w:val="0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CE3F5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F63E6"/>
    <w:tblPr/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jc w:val="right"/>
      </w:pPr>
      <w:rPr>
        <w:i/>
        <w:color w:val="FFFFFF" w:themeColor="background1"/>
        <w:spacing w:val="0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226701"/>
    <w:pPr>
      <w:tabs>
        <w:tab w:val="left" w:pos="1080"/>
      </w:tabs>
    </w:pPr>
    <w:rPr>
      <w:b/>
      <w:bCs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 w:line="240" w:lineRule="auto"/>
        <w:jc w:val="right"/>
      </w:pPr>
      <w:rPr>
        <w:i w:val="0"/>
        <w:color w:val="FFFFFF" w:themeColor="background1"/>
        <w:spacing w:val="0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 w:line="240" w:lineRule="auto"/>
        <w:jc w:val="left"/>
      </w:pPr>
      <w:rPr>
        <w:b/>
        <w:i w:val="0"/>
        <w:color w:val="FFFFFF" w:themeColor="background1"/>
        <w:spacing w:val="0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qFormat/>
    <w:rsid w:val="00BD440B"/>
    <w:pPr>
      <w:spacing w:before="0" w:after="12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201F"/>
    <w:rPr>
      <w:color w:val="808080"/>
    </w:rPr>
  </w:style>
  <w:style w:type="paragraph" w:styleId="ListBullet">
    <w:name w:val="List Bullet"/>
    <w:basedOn w:val="Normal"/>
    <w:uiPriority w:val="99"/>
    <w:semiHidden/>
    <w:rsid w:val="0091201F"/>
    <w:pPr>
      <w:numPr>
        <w:numId w:val="5"/>
      </w:numPr>
      <w:contextualSpacing/>
    </w:pPr>
  </w:style>
  <w:style w:type="numbering" w:customStyle="1" w:styleId="GuidanceBullet">
    <w:name w:val="Guidance Bullet"/>
    <w:uiPriority w:val="99"/>
    <w:rsid w:val="00D462B2"/>
    <w:pPr>
      <w:numPr>
        <w:numId w:val="6"/>
      </w:numPr>
    </w:pPr>
  </w:style>
  <w:style w:type="paragraph" w:customStyle="1" w:styleId="Tablebulletindent">
    <w:name w:val="Table bullet indent"/>
    <w:basedOn w:val="Tablebullet"/>
    <w:qFormat/>
    <w:rsid w:val="00BE48BE"/>
    <w:pPr>
      <w:numPr>
        <w:numId w:val="0"/>
      </w:numPr>
      <w:ind w:left="648"/>
    </w:pPr>
    <w:rPr>
      <w:color w:val="000000" w:themeColor="text1" w:themeShade="BF"/>
    </w:rPr>
  </w:style>
  <w:style w:type="paragraph" w:customStyle="1" w:styleId="GuidanceBullet1">
    <w:name w:val="Guidance Bullet 1"/>
    <w:basedOn w:val="Normal"/>
    <w:rsid w:val="00D462B2"/>
    <w:pPr>
      <w:numPr>
        <w:numId w:val="8"/>
      </w:numPr>
      <w:shd w:val="clear" w:color="auto" w:fill="CCE3F5"/>
      <w:spacing w:before="40" w:after="40"/>
    </w:pPr>
  </w:style>
  <w:style w:type="paragraph" w:customStyle="1" w:styleId="GuidanceBullet2">
    <w:name w:val="Guidance Bullet 2"/>
    <w:basedOn w:val="Normal"/>
    <w:rsid w:val="00D462B2"/>
    <w:pPr>
      <w:numPr>
        <w:ilvl w:val="1"/>
        <w:numId w:val="8"/>
      </w:numPr>
      <w:shd w:val="clear" w:color="auto" w:fill="CCE3F5"/>
      <w:spacing w:before="40" w:after="40" w:line="240" w:lineRule="auto"/>
    </w:pPr>
  </w:style>
  <w:style w:type="paragraph" w:customStyle="1" w:styleId="GuidanceNormal">
    <w:name w:val="Guidance Normal"/>
    <w:basedOn w:val="Normal"/>
    <w:qFormat/>
    <w:rsid w:val="00777300"/>
    <w:pPr>
      <w:shd w:val="clear" w:color="auto" w:fill="CCE3F5"/>
    </w:pPr>
  </w:style>
  <w:style w:type="paragraph" w:customStyle="1" w:styleId="Tabletextbold">
    <w:name w:val="Table text bold"/>
    <w:basedOn w:val="Tabletext"/>
    <w:qFormat/>
    <w:rsid w:val="0073598F"/>
    <w:rPr>
      <w:rFonts w:eastAsiaTheme="minorHAnsi"/>
      <w:b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1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2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2D2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2D2"/>
    <w:rPr>
      <w:b/>
      <w:bCs/>
      <w:spacing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67271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F3B22"/>
    <w:rPr>
      <w:i/>
      <w:iCs/>
    </w:rPr>
  </w:style>
  <w:style w:type="paragraph" w:styleId="Revision">
    <w:name w:val="Revision"/>
    <w:hidden/>
    <w:uiPriority w:val="99"/>
    <w:semiHidden/>
    <w:rsid w:val="00045875"/>
    <w:pPr>
      <w:spacing w:before="0" w:after="0" w:line="240" w:lineRule="auto"/>
    </w:pPr>
    <w:rPr>
      <w:spacing w:val="2"/>
    </w:rPr>
  </w:style>
  <w:style w:type="paragraph" w:styleId="ListNumber">
    <w:name w:val="List Number"/>
    <w:basedOn w:val="Normal"/>
    <w:rsid w:val="00376E55"/>
    <w:pPr>
      <w:numPr>
        <w:numId w:val="9"/>
      </w:numPr>
      <w:spacing w:before="20" w:after="60" w:line="252" w:lineRule="auto"/>
    </w:pPr>
    <w:rPr>
      <w:rFonts w:eastAsia="Times New Roman" w:cs="Times New Roman"/>
      <w:spacing w:val="0"/>
      <w:sz w:val="18"/>
      <w:szCs w:val="24"/>
    </w:rPr>
  </w:style>
  <w:style w:type="paragraph" w:customStyle="1" w:styleId="Heading1b">
    <w:name w:val="Heading 1b"/>
    <w:basedOn w:val="Normal"/>
    <w:qFormat/>
    <w:rsid w:val="00376E55"/>
    <w:pPr>
      <w:keepNext/>
      <w:tabs>
        <w:tab w:val="left" w:pos="2430"/>
      </w:tabs>
      <w:spacing w:before="100" w:after="160" w:line="204" w:lineRule="auto"/>
      <w:outlineLvl w:val="0"/>
    </w:pPr>
    <w:rPr>
      <w:rFonts w:asciiTheme="majorHAnsi" w:eastAsia="Times New Roman" w:hAnsiTheme="majorHAnsi" w:cstheme="minorHAnsi"/>
      <w:b/>
      <w:color w:val="4C4C4C"/>
      <w:spacing w:val="0"/>
      <w:sz w:val="30"/>
      <w:szCs w:val="48"/>
    </w:rPr>
  </w:style>
  <w:style w:type="character" w:customStyle="1" w:styleId="Heading5Char">
    <w:name w:val="Heading 5 Char"/>
    <w:basedOn w:val="DefaultParagraphFont"/>
    <w:link w:val="Heading5"/>
    <w:uiPriority w:val="3"/>
    <w:rsid w:val="00DE0084"/>
    <w:rPr>
      <w:rFonts w:ascii="Calibri" w:eastAsia="Times New Roman" w:hAnsi="Calibri" w:cs="Calibri"/>
      <w:b/>
      <w:bCs/>
      <w:i/>
      <w:color w:val="404040"/>
      <w:kern w:val="28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DE0084"/>
    <w:rPr>
      <w:rFonts w:ascii="Calibri" w:eastAsia="Times New Roman" w:hAnsi="Calibri" w:cs="Calibri"/>
      <w:bCs/>
      <w:i/>
      <w:iCs/>
      <w:color w:val="404040"/>
      <w:kern w:val="28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rsid w:val="00DE0084"/>
    <w:rPr>
      <w:rFonts w:ascii="Calibri" w:eastAsia="Times New Roman" w:hAnsi="Calibri" w:cs="Calibri"/>
      <w:b/>
      <w:bCs/>
      <w:iCs/>
      <w:color w:val="404040"/>
      <w:kern w:val="28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DE0084"/>
    <w:rPr>
      <w:rFonts w:ascii="Calibri" w:eastAsia="Times New Roman" w:hAnsi="Calibri" w:cs="Calibri"/>
      <w:bCs/>
      <w:iCs/>
      <w:color w:val="404040"/>
      <w:kern w:val="2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rsid w:val="00DE0084"/>
    <w:rPr>
      <w:rFonts w:ascii="Calibri" w:eastAsia="Times New Roman" w:hAnsi="Calibri" w:cs="Calibri"/>
      <w:bCs/>
      <w:iCs/>
      <w:color w:val="7F7F7F"/>
      <w:kern w:val="28"/>
      <w:sz w:val="22"/>
      <w:szCs w:val="22"/>
      <w:lang w:eastAsia="en-US"/>
    </w:rPr>
  </w:style>
  <w:style w:type="paragraph" w:customStyle="1" w:styleId="TableText0">
    <w:name w:val="Table Text"/>
    <w:basedOn w:val="Normal"/>
    <w:uiPriority w:val="15"/>
    <w:qFormat/>
    <w:rsid w:val="00DE0084"/>
    <w:pPr>
      <w:spacing w:before="60" w:after="60" w:line="240" w:lineRule="auto"/>
    </w:pPr>
    <w:rPr>
      <w:rFonts w:ascii="Calibri" w:eastAsia="Times New Roman" w:hAnsi="Calibri" w:cs="Calibri"/>
      <w:color w:val="000000"/>
      <w:spacing w:val="0"/>
      <w:sz w:val="18"/>
      <w:szCs w:val="18"/>
      <w:lang w:eastAsia="en-US"/>
    </w:rPr>
  </w:style>
  <w:style w:type="paragraph" w:customStyle="1" w:styleId="Bullet3">
    <w:name w:val="Bullet 3"/>
    <w:basedOn w:val="Bullet2"/>
    <w:uiPriority w:val="11"/>
    <w:rsid w:val="00DE0084"/>
    <w:pPr>
      <w:numPr>
        <w:ilvl w:val="0"/>
        <w:numId w:val="0"/>
      </w:numPr>
      <w:tabs>
        <w:tab w:val="num" w:pos="1644"/>
      </w:tabs>
      <w:spacing w:before="80" w:after="80"/>
      <w:ind w:left="1644" w:hanging="283"/>
      <w:contextualSpacing w:val="0"/>
    </w:pPr>
    <w:rPr>
      <w:rFonts w:ascii="Calibri" w:hAnsi="Calibri"/>
      <w:spacing w:val="0"/>
      <w:sz w:val="22"/>
      <w:szCs w:val="22"/>
    </w:rPr>
  </w:style>
  <w:style w:type="paragraph" w:customStyle="1" w:styleId="TableHeader-White">
    <w:name w:val="Table Header - White"/>
    <w:basedOn w:val="Normal"/>
    <w:rsid w:val="00DE0084"/>
    <w:pPr>
      <w:spacing w:before="60" w:after="60" w:line="240" w:lineRule="auto"/>
    </w:pPr>
    <w:rPr>
      <w:rFonts w:ascii="Calibri" w:eastAsia="Times New Roman" w:hAnsi="Calibri" w:cs="Times New Roman"/>
      <w:color w:val="FFFFFF"/>
      <w:spacing w:val="0"/>
      <w:sz w:val="18"/>
    </w:rPr>
  </w:style>
  <w:style w:type="paragraph" w:customStyle="1" w:styleId="TableTextNormal">
    <w:name w:val="Table Text Normal"/>
    <w:basedOn w:val="Normal"/>
    <w:autoRedefine/>
    <w:rsid w:val="00DE0084"/>
    <w:pPr>
      <w:spacing w:before="60" w:after="60" w:line="240" w:lineRule="auto"/>
    </w:pPr>
    <w:rPr>
      <w:rFonts w:ascii="Calibri" w:eastAsia="Times New Roman" w:hAnsi="Calibri" w:cs="Times New Roman"/>
      <w:bCs/>
      <w:color w:val="FFFFFF"/>
      <w:spacing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317E3"/>
    <w:pPr>
      <w:spacing w:before="0" w:line="259" w:lineRule="auto"/>
      <w:ind w:left="1320"/>
    </w:pPr>
    <w:rPr>
      <w:spacing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317E3"/>
    <w:pPr>
      <w:spacing w:before="0" w:line="259" w:lineRule="auto"/>
      <w:ind w:left="1540"/>
    </w:pPr>
    <w:rPr>
      <w:spacing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317E3"/>
    <w:pPr>
      <w:spacing w:before="0" w:line="259" w:lineRule="auto"/>
      <w:ind w:left="1760"/>
    </w:pPr>
    <w:rPr>
      <w:spacing w:val="0"/>
      <w:sz w:val="22"/>
      <w:szCs w:val="22"/>
    </w:rPr>
  </w:style>
  <w:style w:type="table" w:customStyle="1" w:styleId="DTFtexttable1">
    <w:name w:val="DTF text table1"/>
    <w:basedOn w:val="TableGrid"/>
    <w:uiPriority w:val="99"/>
    <w:rsid w:val="00A94CA2"/>
    <w:pPr>
      <w:spacing w:before="30" w:after="30" w:line="264" w:lineRule="auto"/>
      <w:jc w:val="left"/>
    </w:pPr>
    <w:rPr>
      <w:spacing w:val="2"/>
    </w:r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1DE1"/>
    <w:rPr>
      <w:color w:val="8A2A2B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B485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vpsc.vic.gov.au/wp-content/uploads/2019/03/The-State-of-the-Public-Sector-Report-in-Victoria-2017-2018-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wp-content/uploads/2019/03/The-State-of-the-Public-Sector-Report-in-Victoria-2017-2018-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www.dtf.vic.gov.au/infrastructure-investment/investment-lifecycle-and-high-value-high-risk-guidelines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\Downloads\2018-19-Budget-Guidance-DTF-Information-Request-Attachment-C-Long-form-business-case-template-Non-macro-versi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1EB0D03344ABCA8DD1C95262A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F37A-2EDF-4E1F-83CA-64605EAE026A}"/>
      </w:docPartPr>
      <w:docPartBody>
        <w:p w:rsidR="00B345AC" w:rsidRDefault="00B45CC9" w:rsidP="00B45CC9">
          <w:pPr>
            <w:pStyle w:val="73E1EB0D03344ABCA8DD1C95262A77BE3"/>
          </w:pPr>
          <w:r w:rsidRPr="00A01220">
            <w:rPr>
              <w:rStyle w:val="PlaceholderText"/>
            </w:rPr>
            <w:t>[Business case/Initiative title]</w:t>
          </w:r>
        </w:p>
      </w:docPartBody>
    </w:docPart>
    <w:docPart>
      <w:docPartPr>
        <w:name w:val="52CA646BBA544E36A47E5113FF0C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AF27-1B3C-4FDA-991E-6B824097DF36}"/>
      </w:docPartPr>
      <w:docPartBody>
        <w:p w:rsidR="00B345AC" w:rsidRDefault="00B45CC9" w:rsidP="00B45CC9">
          <w:pPr>
            <w:pStyle w:val="52CA646BBA544E36A47E5113FF0CD92C3"/>
          </w:pPr>
          <w:r w:rsidRPr="00EB5F9E">
            <w:rPr>
              <w:rStyle w:val="PlaceholderText"/>
              <w:b/>
              <w:sz w:val="36"/>
            </w:rPr>
            <w:t>[Sub</w:t>
          </w:r>
          <w:r>
            <w:rPr>
              <w:rStyle w:val="PlaceholderText"/>
              <w:b/>
              <w:sz w:val="36"/>
            </w:rPr>
            <w:t xml:space="preserve">title </w:t>
          </w:r>
          <w:r w:rsidRPr="00133F9F">
            <w:rPr>
              <w:rStyle w:val="PlaceholderText"/>
              <w:sz w:val="20"/>
            </w:rPr>
            <w:t>(i.e. the publication title for the initiative if it were to be funded in the budget process)</w:t>
          </w:r>
          <w:r w:rsidRPr="00EB5F9E">
            <w:rPr>
              <w:rStyle w:val="PlaceholderText"/>
              <w:b/>
              <w:sz w:val="36"/>
            </w:rPr>
            <w:t>]</w:t>
          </w:r>
        </w:p>
      </w:docPartBody>
    </w:docPart>
    <w:docPart>
      <w:docPartPr>
        <w:name w:val="E8C15B490CE847A9AD6D0E00EFDC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C1C5-0D8E-4B33-BDE6-7741D592994B}"/>
      </w:docPartPr>
      <w:docPartBody>
        <w:p w:rsidR="00B345AC" w:rsidRDefault="00B345AC">
          <w:pPr>
            <w:pStyle w:val="E8C15B490CE847A9AD6D0E00EFDC7CC8"/>
          </w:pPr>
          <w:r w:rsidRPr="00CD4E8E">
            <w:rPr>
              <w:rStyle w:val="PlaceholderText"/>
            </w:rPr>
            <w:t>[Company]</w:t>
          </w:r>
        </w:p>
      </w:docPartBody>
    </w:docPart>
    <w:docPart>
      <w:docPartPr>
        <w:name w:val="7A39277A64C74D2B9D90924D644C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CC6B-E664-4004-AE66-32555ACA7B43}"/>
      </w:docPartPr>
      <w:docPartBody>
        <w:p w:rsidR="003C47D2" w:rsidRDefault="00B45CC9" w:rsidP="00B45CC9">
          <w:pPr>
            <w:pStyle w:val="7A39277A64C74D2B9D90924D644C546B3"/>
          </w:pPr>
          <w:r w:rsidRPr="00CE329D">
            <w:rPr>
              <w:rFonts w:cstheme="minorHAnsi"/>
              <w:b/>
              <w:i/>
              <w:sz w:val="18"/>
              <w:szCs w:val="18"/>
            </w:rPr>
            <w:t>[Business case/Initiative title]</w:t>
          </w:r>
        </w:p>
      </w:docPartBody>
    </w:docPart>
    <w:docPart>
      <w:docPartPr>
        <w:name w:val="D09C0B49FFD94291BFF13AFDC0C4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AFB9-79B0-4894-8902-C9BAAEDB270F}"/>
      </w:docPartPr>
      <w:docPartBody>
        <w:p w:rsidR="003C47D2" w:rsidRDefault="003C47D2" w:rsidP="003C47D2">
          <w:pPr>
            <w:pStyle w:val="D09C0B49FFD94291BFF13AFDC0C44277"/>
          </w:pPr>
          <w:r w:rsidRPr="00CD4E8E">
            <w:rPr>
              <w:rStyle w:val="PlaceholderText"/>
            </w:rPr>
            <w:t>[Company]</w:t>
          </w:r>
        </w:p>
      </w:docPartBody>
    </w:docPart>
    <w:docPart>
      <w:docPartPr>
        <w:name w:val="FE8EB3961FB347EA93950095A791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B756-35A0-468F-88EA-6D434F7BDDD4}"/>
      </w:docPartPr>
      <w:docPartBody>
        <w:p w:rsidR="00B45CC9" w:rsidRDefault="00B45CC9" w:rsidP="00B45CC9">
          <w:pPr>
            <w:pStyle w:val="FE8EB3961FB347EA93950095A791C9CD2"/>
          </w:pPr>
          <w:r w:rsidRPr="00154A64">
            <w:rPr>
              <w:rStyle w:val="PlaceholderText"/>
            </w:rPr>
            <w:t>[Business case/Initiative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AC"/>
    <w:rsid w:val="00070288"/>
    <w:rsid w:val="00074EB4"/>
    <w:rsid w:val="001830FF"/>
    <w:rsid w:val="00193737"/>
    <w:rsid w:val="00195376"/>
    <w:rsid w:val="002173C6"/>
    <w:rsid w:val="0023082C"/>
    <w:rsid w:val="002406EC"/>
    <w:rsid w:val="00265A01"/>
    <w:rsid w:val="002858E2"/>
    <w:rsid w:val="002A4F58"/>
    <w:rsid w:val="002C22B9"/>
    <w:rsid w:val="002D7756"/>
    <w:rsid w:val="003C47D2"/>
    <w:rsid w:val="003E710C"/>
    <w:rsid w:val="00404F06"/>
    <w:rsid w:val="004277E1"/>
    <w:rsid w:val="00440A44"/>
    <w:rsid w:val="00465268"/>
    <w:rsid w:val="00475997"/>
    <w:rsid w:val="004803B2"/>
    <w:rsid w:val="004B0121"/>
    <w:rsid w:val="004C6866"/>
    <w:rsid w:val="004D7935"/>
    <w:rsid w:val="00507662"/>
    <w:rsid w:val="00547D22"/>
    <w:rsid w:val="00560AE4"/>
    <w:rsid w:val="005950EC"/>
    <w:rsid w:val="006122A5"/>
    <w:rsid w:val="00622CA4"/>
    <w:rsid w:val="00633275"/>
    <w:rsid w:val="00645E35"/>
    <w:rsid w:val="00687ECC"/>
    <w:rsid w:val="006C4F62"/>
    <w:rsid w:val="006D7F31"/>
    <w:rsid w:val="007212A6"/>
    <w:rsid w:val="00733139"/>
    <w:rsid w:val="0075238D"/>
    <w:rsid w:val="00761C03"/>
    <w:rsid w:val="007705D2"/>
    <w:rsid w:val="00774FB4"/>
    <w:rsid w:val="007B1229"/>
    <w:rsid w:val="007B56DA"/>
    <w:rsid w:val="00806858"/>
    <w:rsid w:val="00810026"/>
    <w:rsid w:val="008710BF"/>
    <w:rsid w:val="00893D2B"/>
    <w:rsid w:val="008F2401"/>
    <w:rsid w:val="009A73B6"/>
    <w:rsid w:val="00A06E67"/>
    <w:rsid w:val="00A10398"/>
    <w:rsid w:val="00A62F47"/>
    <w:rsid w:val="00AE2195"/>
    <w:rsid w:val="00B345AC"/>
    <w:rsid w:val="00B45CC9"/>
    <w:rsid w:val="00B50F32"/>
    <w:rsid w:val="00B71427"/>
    <w:rsid w:val="00B976F1"/>
    <w:rsid w:val="00BB21C5"/>
    <w:rsid w:val="00BC4A77"/>
    <w:rsid w:val="00C474D9"/>
    <w:rsid w:val="00C72074"/>
    <w:rsid w:val="00C873DA"/>
    <w:rsid w:val="00CB42EA"/>
    <w:rsid w:val="00D01C3B"/>
    <w:rsid w:val="00D07088"/>
    <w:rsid w:val="00D31009"/>
    <w:rsid w:val="00D32E74"/>
    <w:rsid w:val="00D54B1D"/>
    <w:rsid w:val="00E01ED6"/>
    <w:rsid w:val="00E26DB4"/>
    <w:rsid w:val="00E71DD1"/>
    <w:rsid w:val="00E86ED8"/>
    <w:rsid w:val="00EA265A"/>
    <w:rsid w:val="00F62DF2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CC9"/>
    <w:rPr>
      <w:color w:val="808080"/>
    </w:rPr>
  </w:style>
  <w:style w:type="paragraph" w:customStyle="1" w:styleId="E8C15B490CE847A9AD6D0E00EFDC7CC8">
    <w:name w:val="E8C15B490CE847A9AD6D0E00EFDC7CC8"/>
  </w:style>
  <w:style w:type="paragraph" w:customStyle="1" w:styleId="D09C0B49FFD94291BFF13AFDC0C44277">
    <w:name w:val="D09C0B49FFD94291BFF13AFDC0C44277"/>
    <w:rsid w:val="003C47D2"/>
    <w:pPr>
      <w:spacing w:after="160" w:line="259" w:lineRule="auto"/>
    </w:pPr>
  </w:style>
  <w:style w:type="paragraph" w:customStyle="1" w:styleId="73E1EB0D03344ABCA8DD1C95262A77BE3">
    <w:name w:val="73E1EB0D03344ABCA8DD1C95262A77BE3"/>
    <w:rsid w:val="00B45CC9"/>
    <w:pPr>
      <w:spacing w:before="160" w:after="40" w:line="252" w:lineRule="auto"/>
    </w:pPr>
    <w:rPr>
      <w:rFonts w:asciiTheme="majorHAnsi" w:eastAsia="Times New Roman" w:hAnsiTheme="majorHAnsi" w:cstheme="majorHAnsi"/>
      <w:b/>
      <w:color w:val="4472C4" w:themeColor="accent1"/>
      <w:spacing w:val="-2"/>
      <w:sz w:val="52"/>
      <w:szCs w:val="52"/>
    </w:rPr>
  </w:style>
  <w:style w:type="paragraph" w:customStyle="1" w:styleId="52CA646BBA544E36A47E5113FF0CD92C3">
    <w:name w:val="52CA646BBA544E36A47E5113FF0CD92C3"/>
    <w:rsid w:val="00B45CC9"/>
    <w:pPr>
      <w:spacing w:before="160" w:after="0" w:line="440" w:lineRule="exact"/>
    </w:pPr>
    <w:rPr>
      <w:rFonts w:asciiTheme="majorHAnsi" w:eastAsia="Times New Roman" w:hAnsiTheme="majorHAnsi" w:cstheme="majorHAnsi"/>
      <w:color w:val="4472C4" w:themeColor="accent1"/>
      <w:spacing w:val="-2"/>
      <w:sz w:val="40"/>
      <w:szCs w:val="24"/>
    </w:rPr>
  </w:style>
  <w:style w:type="paragraph" w:customStyle="1" w:styleId="7A39277A64C74D2B9D90924D644C546B3">
    <w:name w:val="7A39277A64C74D2B9D90924D644C546B3"/>
    <w:rsid w:val="00B45CC9"/>
    <w:pPr>
      <w:spacing w:before="160" w:after="100" w:line="264" w:lineRule="auto"/>
    </w:pPr>
    <w:rPr>
      <w:spacing w:val="2"/>
      <w:sz w:val="20"/>
      <w:szCs w:val="20"/>
    </w:rPr>
  </w:style>
  <w:style w:type="paragraph" w:customStyle="1" w:styleId="FE8EB3961FB347EA93950095A791C9CD2">
    <w:name w:val="FE8EB3961FB347EA93950095A791C9CD2"/>
    <w:rsid w:val="00B45CC9"/>
    <w:pPr>
      <w:tabs>
        <w:tab w:val="right" w:pos="9026"/>
      </w:tabs>
      <w:spacing w:after="0" w:line="240" w:lineRule="auto"/>
    </w:pPr>
    <w:rPr>
      <w:noProof/>
      <w:spacing w:val="2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88729E-FB79-4203-9B0D-632C55A28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DB96A-7057-4FDB-A5B3-6ABD5A9A67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2018-19-Budget-Guidance-DTF-Information-Request-Attachment-C-Long-form-business-case-template-Non-macro-version (1).dotx</Template>
  <TotalTime>27</TotalTime>
  <Pages>26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[Department title]</Company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Koschmann</dc:creator>
  <cp:keywords/>
  <dc:description/>
  <cp:lastModifiedBy>Greg Gough</cp:lastModifiedBy>
  <cp:revision>4</cp:revision>
  <cp:lastPrinted>2019-10-21T06:11:00Z</cp:lastPrinted>
  <dcterms:created xsi:type="dcterms:W3CDTF">2020-12-09T00:57:00Z</dcterms:created>
  <dcterms:modified xsi:type="dcterms:W3CDTF">2021-11-11T22:58:00Z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e260e755-b5cb-4787-af34-10bad2bff168</vt:lpwstr>
  </property>
  <property fmtid="{D5CDD505-2E9C-101B-9397-08002B2CF9AE}" pid="3" name="BudgetYear">
    <vt:lpwstr>2018-19</vt:lpwstr>
  </property>
  <property fmtid="{D5CDD505-2E9C-101B-9397-08002B2CF9AE}" pid="4" name="BudgetYear+1">
    <vt:lpwstr>2019-20</vt:lpwstr>
  </property>
  <property fmtid="{D5CDD505-2E9C-101B-9397-08002B2CF9AE}" pid="5" name="BudgetYear+2">
    <vt:lpwstr>2020-21</vt:lpwstr>
  </property>
  <property fmtid="{D5CDD505-2E9C-101B-9397-08002B2CF9AE}" pid="6" name="BudgetYear+3">
    <vt:lpwstr>2021-22</vt:lpwstr>
  </property>
  <property fmtid="{D5CDD505-2E9C-101B-9397-08002B2CF9AE}" pid="7" name="BudgetYear+4">
    <vt:lpwstr>2022-23</vt:lpwstr>
  </property>
  <property fmtid="{D5CDD505-2E9C-101B-9397-08002B2CF9AE}" pid="8" name="PSPFClassification">
    <vt:lpwstr>Do Not Mark</vt:lpwstr>
  </property>
  <property fmtid="{D5CDD505-2E9C-101B-9397-08002B2CF9AE}" pid="9" name="BudgetYear+5">
    <vt:lpwstr>2023-24</vt:lpwstr>
  </property>
  <property fmtid="{D5CDD505-2E9C-101B-9397-08002B2CF9AE}" pid="10" name="Classification">
    <vt:lpwstr>Do Not Mark</vt:lpwstr>
  </property>
  <property fmtid="{D5CDD505-2E9C-101B-9397-08002B2CF9AE}" pid="11" name="MSIP_Label_e6fed52b-376d-4566-98f9-3f053dd95139_Enabled">
    <vt:lpwstr>True</vt:lpwstr>
  </property>
  <property fmtid="{D5CDD505-2E9C-101B-9397-08002B2CF9AE}" pid="12" name="MSIP_Label_e6fed52b-376d-4566-98f9-3f053dd95139_SiteId">
    <vt:lpwstr>722ea0be-3e1c-4b11-ad6f-9401d6856e24</vt:lpwstr>
  </property>
  <property fmtid="{D5CDD505-2E9C-101B-9397-08002B2CF9AE}" pid="13" name="MSIP_Label_e6fed52b-376d-4566-98f9-3f053dd95139_Owner">
    <vt:lpwstr>Paula.McDonald@dtf.vic.gov.au</vt:lpwstr>
  </property>
  <property fmtid="{D5CDD505-2E9C-101B-9397-08002B2CF9AE}" pid="14" name="MSIP_Label_e6fed52b-376d-4566-98f9-3f053dd95139_SetDate">
    <vt:lpwstr>2020-07-07T06:27:25.0047778Z</vt:lpwstr>
  </property>
  <property fmtid="{D5CDD505-2E9C-101B-9397-08002B2CF9AE}" pid="15" name="MSIP_Label_e6fed52b-376d-4566-98f9-3f053dd95139_Name">
    <vt:lpwstr>PROTECTED</vt:lpwstr>
  </property>
  <property fmtid="{D5CDD505-2E9C-101B-9397-08002B2CF9AE}" pid="16" name="MSIP_Label_e6fed52b-376d-4566-98f9-3f053dd95139_Application">
    <vt:lpwstr>Microsoft Azure Information Protection</vt:lpwstr>
  </property>
  <property fmtid="{D5CDD505-2E9C-101B-9397-08002B2CF9AE}" pid="17" name="MSIP_Label_e6fed52b-376d-4566-98f9-3f053dd95139_Extended_MSFT_Method">
    <vt:lpwstr>Manual</vt:lpwstr>
  </property>
  <property fmtid="{D5CDD505-2E9C-101B-9397-08002B2CF9AE}" pid="18" name="MSIP_Label_84b43b0e-ca08-41a3-b972-135b918e3541_Enabled">
    <vt:lpwstr>True</vt:lpwstr>
  </property>
  <property fmtid="{D5CDD505-2E9C-101B-9397-08002B2CF9AE}" pid="19" name="MSIP_Label_84b43b0e-ca08-41a3-b972-135b918e3541_SiteId">
    <vt:lpwstr>722ea0be-3e1c-4b11-ad6f-9401d6856e24</vt:lpwstr>
  </property>
  <property fmtid="{D5CDD505-2E9C-101B-9397-08002B2CF9AE}" pid="20" name="MSIP_Label_84b43b0e-ca08-41a3-b972-135b918e3541_Owner">
    <vt:lpwstr>Paula.McDonald@dtf.vic.gov.au</vt:lpwstr>
  </property>
  <property fmtid="{D5CDD505-2E9C-101B-9397-08002B2CF9AE}" pid="21" name="MSIP_Label_84b43b0e-ca08-41a3-b972-135b918e3541_SetDate">
    <vt:lpwstr>2020-07-07T06:27:25.0047778Z</vt:lpwstr>
  </property>
  <property fmtid="{D5CDD505-2E9C-101B-9397-08002B2CF9AE}" pid="22" name="MSIP_Label_84b43b0e-ca08-41a3-b972-135b918e3541_Name">
    <vt:lpwstr>CABINET-IN-CONFIDENCE</vt:lpwstr>
  </property>
  <property fmtid="{D5CDD505-2E9C-101B-9397-08002B2CF9AE}" pid="23" name="MSIP_Label_84b43b0e-ca08-41a3-b972-135b918e3541_Application">
    <vt:lpwstr>Microsoft Azure Information Protection</vt:lpwstr>
  </property>
  <property fmtid="{D5CDD505-2E9C-101B-9397-08002B2CF9AE}" pid="24" name="MSIP_Label_84b43b0e-ca08-41a3-b972-135b918e3541_Parent">
    <vt:lpwstr>e6fed52b-376d-4566-98f9-3f053dd95139</vt:lpwstr>
  </property>
  <property fmtid="{D5CDD505-2E9C-101B-9397-08002B2CF9AE}" pid="25" name="MSIP_Label_84b43b0e-ca08-41a3-b972-135b918e3541_Extended_MSFT_Method">
    <vt:lpwstr>Manual</vt:lpwstr>
  </property>
  <property fmtid="{D5CDD505-2E9C-101B-9397-08002B2CF9AE}" pid="26" name="Sensitivity">
    <vt:lpwstr>PROTECTED CABINET-IN-CONFIDENCE</vt:lpwstr>
  </property>
</Properties>
</file>